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CD436F" w:rsidRDefault="00883675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C84EC3">
        <w:rPr>
          <w:b/>
          <w:sz w:val="22"/>
          <w:szCs w:val="22"/>
        </w:rPr>
        <w:t>1</w:t>
      </w:r>
      <w:r w:rsidR="00B908C7">
        <w:rPr>
          <w:b/>
          <w:sz w:val="22"/>
          <w:szCs w:val="22"/>
        </w:rPr>
        <w:t>7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Pr="004064A8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B908C7">
        <w:rPr>
          <w:b/>
          <w:i/>
          <w:sz w:val="22"/>
          <w:szCs w:val="22"/>
        </w:rPr>
        <w:t>03</w:t>
      </w:r>
      <w:r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B908C7">
        <w:rPr>
          <w:b/>
          <w:i/>
          <w:sz w:val="22"/>
          <w:szCs w:val="22"/>
        </w:rPr>
        <w:t>апреля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Председатель  Совета директоров  –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 w:rsidRPr="004064A8">
        <w:rPr>
          <w:sz w:val="22"/>
          <w:szCs w:val="22"/>
        </w:rPr>
        <w:t xml:space="preserve"> Ибрагим </w:t>
      </w:r>
      <w:proofErr w:type="spellStart"/>
      <w:r w:rsidRPr="004064A8">
        <w:rPr>
          <w:sz w:val="22"/>
          <w:szCs w:val="22"/>
        </w:rPr>
        <w:t>Гаджиевич</w:t>
      </w:r>
      <w:proofErr w:type="spellEnd"/>
      <w:r w:rsidRPr="004064A8">
        <w:rPr>
          <w:sz w:val="22"/>
          <w:szCs w:val="22"/>
        </w:rPr>
        <w:t>.</w:t>
      </w:r>
    </w:p>
    <w:p w:rsidR="00733D35" w:rsidRPr="004064A8" w:rsidRDefault="00733D35" w:rsidP="00733D35">
      <w:pPr>
        <w:ind w:left="360"/>
        <w:rPr>
          <w:sz w:val="22"/>
          <w:szCs w:val="22"/>
        </w:rPr>
      </w:pPr>
      <w:r w:rsidRPr="004064A8">
        <w:rPr>
          <w:b/>
          <w:sz w:val="22"/>
          <w:szCs w:val="22"/>
        </w:rPr>
        <w:t>Приглашенный</w:t>
      </w:r>
      <w:r w:rsidRPr="004064A8">
        <w:rPr>
          <w:sz w:val="22"/>
          <w:szCs w:val="22"/>
        </w:rPr>
        <w:t>: Бунина Юлия Юрьевна, директор НП «КОП»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64A8"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Об избрании секретаря собрания.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Избрать секретарем собрания  Долину Т. И.</w:t>
      </w:r>
    </w:p>
    <w:p w:rsidR="00733D35" w:rsidRPr="004064A8" w:rsidRDefault="00733D35" w:rsidP="00733D3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4064A8"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733D35" w:rsidRPr="004064A8" w:rsidRDefault="00733D35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4064A8"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 Долину Т. И.</w:t>
      </w:r>
    </w:p>
    <w:p w:rsidR="00733D35" w:rsidRPr="00482D5B" w:rsidRDefault="00733D35" w:rsidP="00733D35">
      <w:pPr>
        <w:rPr>
          <w:sz w:val="22"/>
          <w:szCs w:val="22"/>
        </w:rPr>
      </w:pPr>
    </w:p>
    <w:p w:rsidR="00733D35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052AFF" w:rsidRDefault="00052AFF" w:rsidP="00733D35">
      <w:pPr>
        <w:rPr>
          <w:b/>
          <w:sz w:val="22"/>
          <w:szCs w:val="22"/>
        </w:rPr>
      </w:pPr>
    </w:p>
    <w:p w:rsidR="0095031D" w:rsidRDefault="0095031D" w:rsidP="0095031D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45CCF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45CCF">
        <w:rPr>
          <w:b/>
          <w:color w:val="000000"/>
        </w:rPr>
        <w:t xml:space="preserve"> ранее заявленного перечня видов работ</w:t>
      </w:r>
      <w:r w:rsidRPr="00D45CCF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B908C7" w:rsidRPr="00D45CCF" w:rsidRDefault="00B908C7" w:rsidP="00B908C7">
      <w:pPr>
        <w:pStyle w:val="a3"/>
        <w:ind w:left="644"/>
        <w:jc w:val="both"/>
        <w:rPr>
          <w:sz w:val="22"/>
          <w:szCs w:val="22"/>
        </w:rPr>
      </w:pPr>
    </w:p>
    <w:tbl>
      <w:tblPr>
        <w:tblW w:w="9367" w:type="dxa"/>
        <w:tblInd w:w="97" w:type="dxa"/>
        <w:tblLook w:val="04A0"/>
      </w:tblPr>
      <w:tblGrid>
        <w:gridCol w:w="836"/>
        <w:gridCol w:w="6830"/>
        <w:gridCol w:w="1701"/>
      </w:tblGrid>
      <w:tr w:rsidR="00B908C7" w:rsidRPr="00B908C7" w:rsidTr="00B908C7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8C7" w:rsidRPr="00B908C7" w:rsidRDefault="00B908C7" w:rsidP="00B908C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908C7">
              <w:rPr>
                <w:rFonts w:eastAsia="Times New Roman"/>
                <w:kern w:val="0"/>
              </w:rPr>
              <w:t>№\</w:t>
            </w:r>
            <w:proofErr w:type="spellStart"/>
            <w:r w:rsidRPr="00B908C7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08C7" w:rsidRPr="00B908C7" w:rsidRDefault="00B908C7" w:rsidP="00B908C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908C7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08C7" w:rsidRPr="00B908C7" w:rsidRDefault="00B908C7" w:rsidP="00B908C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908C7">
              <w:rPr>
                <w:rFonts w:eastAsia="Times New Roman"/>
                <w:kern w:val="0"/>
              </w:rPr>
              <w:t>ИНН</w:t>
            </w:r>
          </w:p>
        </w:tc>
      </w:tr>
      <w:tr w:rsidR="00B908C7" w:rsidRPr="00B908C7" w:rsidTr="00B908C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C7" w:rsidRPr="00B908C7" w:rsidRDefault="00B908C7" w:rsidP="00B908C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B908C7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7" w:rsidRPr="00B908C7" w:rsidRDefault="00B908C7" w:rsidP="00B908C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ЗАО "Экспертно-технический центр"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7" w:rsidRPr="00B908C7" w:rsidRDefault="00B908C7" w:rsidP="00B908C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2309079867</w:t>
            </w:r>
          </w:p>
        </w:tc>
      </w:tr>
      <w:tr w:rsidR="00B908C7" w:rsidRPr="00B908C7" w:rsidTr="00B908C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C7" w:rsidRPr="00B908C7" w:rsidRDefault="00B908C7" w:rsidP="00B908C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908C7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C7" w:rsidRPr="00B908C7" w:rsidRDefault="00B908C7" w:rsidP="00B908C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"Проектные Системы"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C7" w:rsidRPr="00B908C7" w:rsidRDefault="00B908C7" w:rsidP="00B908C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2310149653</w:t>
            </w:r>
          </w:p>
        </w:tc>
      </w:tr>
      <w:tr w:rsidR="00B908C7" w:rsidRPr="00B908C7" w:rsidTr="00B908C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C7" w:rsidRPr="00B908C7" w:rsidRDefault="00B908C7" w:rsidP="00B908C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908C7">
              <w:rPr>
                <w:rFonts w:eastAsia="Times New Roman"/>
                <w:kern w:val="0"/>
              </w:rPr>
              <w:t>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7" w:rsidRPr="00B908C7" w:rsidRDefault="00B908C7" w:rsidP="00B908C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"РЕГИОГАЗ"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7" w:rsidRPr="00B908C7" w:rsidRDefault="00B908C7" w:rsidP="00B908C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2311070396</w:t>
            </w:r>
          </w:p>
        </w:tc>
      </w:tr>
      <w:tr w:rsidR="00B908C7" w:rsidRPr="00B908C7" w:rsidTr="00B908C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C7" w:rsidRPr="00B908C7" w:rsidRDefault="00B908C7" w:rsidP="00B908C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908C7">
              <w:rPr>
                <w:rFonts w:eastAsia="Times New Roman"/>
                <w:kern w:val="0"/>
              </w:rPr>
              <w:t>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7" w:rsidRPr="00B908C7" w:rsidRDefault="00B908C7" w:rsidP="00B908C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СпецВысотСтрой</w:t>
            </w:r>
            <w:proofErr w:type="spellEnd"/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7" w:rsidRPr="00B908C7" w:rsidRDefault="00B908C7" w:rsidP="00B908C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2311121499</w:t>
            </w:r>
          </w:p>
        </w:tc>
      </w:tr>
      <w:tr w:rsidR="00B908C7" w:rsidRPr="00B908C7" w:rsidTr="00B908C7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C7" w:rsidRPr="00B908C7" w:rsidRDefault="00B908C7" w:rsidP="00B908C7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908C7">
              <w:rPr>
                <w:rFonts w:eastAsia="Times New Roman"/>
                <w:kern w:val="0"/>
              </w:rPr>
              <w:t xml:space="preserve">5    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7" w:rsidRPr="00B908C7" w:rsidRDefault="00B908C7" w:rsidP="00B908C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"Меридиан"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7" w:rsidRPr="00B908C7" w:rsidRDefault="00B908C7" w:rsidP="00B908C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2626038847</w:t>
            </w:r>
          </w:p>
        </w:tc>
      </w:tr>
    </w:tbl>
    <w:p w:rsidR="0095031D" w:rsidRDefault="0095031D" w:rsidP="0095031D">
      <w:pPr>
        <w:pStyle w:val="a3"/>
        <w:ind w:left="644"/>
        <w:jc w:val="both"/>
        <w:rPr>
          <w:sz w:val="22"/>
          <w:szCs w:val="22"/>
        </w:rPr>
      </w:pPr>
    </w:p>
    <w:p w:rsidR="0095031D" w:rsidRPr="00D45CCF" w:rsidRDefault="0095031D" w:rsidP="0095031D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45CCF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2F283C" w:rsidRDefault="002F283C" w:rsidP="0095031D">
      <w:pPr>
        <w:pStyle w:val="a3"/>
        <w:ind w:left="644"/>
        <w:jc w:val="both"/>
        <w:rPr>
          <w:sz w:val="22"/>
          <w:szCs w:val="22"/>
        </w:rPr>
      </w:pPr>
    </w:p>
    <w:tbl>
      <w:tblPr>
        <w:tblW w:w="9371" w:type="dxa"/>
        <w:tblInd w:w="93" w:type="dxa"/>
        <w:tblLook w:val="04A0"/>
      </w:tblPr>
      <w:tblGrid>
        <w:gridCol w:w="836"/>
        <w:gridCol w:w="6834"/>
        <w:gridCol w:w="1701"/>
      </w:tblGrid>
      <w:tr w:rsidR="00D631B0" w:rsidRPr="00D631B0" w:rsidTr="00D631B0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1B0" w:rsidRPr="00D631B0" w:rsidRDefault="00D631B0" w:rsidP="00D631B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631B0">
              <w:rPr>
                <w:rFonts w:eastAsia="Times New Roman"/>
                <w:kern w:val="0"/>
              </w:rPr>
              <w:t>№\</w:t>
            </w:r>
            <w:proofErr w:type="spellStart"/>
            <w:r w:rsidRPr="00D631B0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1B0" w:rsidRPr="00D631B0" w:rsidRDefault="00D631B0" w:rsidP="00D631B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631B0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1B0" w:rsidRPr="00D631B0" w:rsidRDefault="00D631B0" w:rsidP="00D631B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631B0">
              <w:rPr>
                <w:rFonts w:eastAsia="Times New Roman"/>
                <w:kern w:val="0"/>
              </w:rPr>
              <w:t>ИНН</w:t>
            </w:r>
          </w:p>
        </w:tc>
      </w:tr>
      <w:tr w:rsidR="00D631B0" w:rsidRPr="00D631B0" w:rsidTr="00D631B0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1B0" w:rsidRPr="00D631B0" w:rsidRDefault="00D631B0" w:rsidP="00D631B0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631B0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B0" w:rsidRPr="00D631B0" w:rsidRDefault="00D631B0" w:rsidP="00D631B0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D631B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ООО "ЛАНИТ-ИНИЖИНИРИНГ"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B0" w:rsidRPr="00D631B0" w:rsidRDefault="00D631B0" w:rsidP="00D631B0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D631B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2309139040</w:t>
            </w:r>
          </w:p>
        </w:tc>
      </w:tr>
    </w:tbl>
    <w:p w:rsidR="00D631B0" w:rsidRDefault="00D631B0" w:rsidP="0095031D">
      <w:pPr>
        <w:pStyle w:val="a3"/>
        <w:ind w:left="644"/>
        <w:jc w:val="both"/>
        <w:rPr>
          <w:sz w:val="22"/>
          <w:szCs w:val="22"/>
        </w:rPr>
      </w:pPr>
    </w:p>
    <w:p w:rsidR="00197068" w:rsidRDefault="00197068" w:rsidP="00197068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 приостановлении действия Свидетельства о допуске к видам работ, которые оказывают влияние на безопасность объектов капитального строительства:</w:t>
      </w:r>
    </w:p>
    <w:p w:rsidR="00197068" w:rsidRDefault="00197068" w:rsidP="00197068">
      <w:pPr>
        <w:pStyle w:val="a3"/>
        <w:ind w:left="644"/>
        <w:jc w:val="both"/>
        <w:rPr>
          <w:sz w:val="22"/>
          <w:szCs w:val="22"/>
        </w:rPr>
      </w:pPr>
    </w:p>
    <w:tbl>
      <w:tblPr>
        <w:tblW w:w="9367" w:type="dxa"/>
        <w:tblInd w:w="97" w:type="dxa"/>
        <w:tblLook w:val="04A0"/>
      </w:tblPr>
      <w:tblGrid>
        <w:gridCol w:w="960"/>
        <w:gridCol w:w="6706"/>
        <w:gridCol w:w="1701"/>
      </w:tblGrid>
      <w:tr w:rsidR="004506DB" w:rsidRPr="004506DB" w:rsidTr="00991BF3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6DB" w:rsidRPr="004506DB" w:rsidRDefault="004506DB" w:rsidP="004506D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506DB">
              <w:rPr>
                <w:rFonts w:eastAsia="Times New Roman"/>
                <w:kern w:val="0"/>
              </w:rPr>
              <w:t>№\</w:t>
            </w:r>
            <w:proofErr w:type="spellStart"/>
            <w:r w:rsidRPr="004506DB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B" w:rsidRPr="004506DB" w:rsidRDefault="004506DB" w:rsidP="004506D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506DB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06DB" w:rsidRPr="004506DB" w:rsidRDefault="004506DB" w:rsidP="004506D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506DB">
              <w:rPr>
                <w:rFonts w:eastAsia="Times New Roman"/>
                <w:kern w:val="0"/>
              </w:rPr>
              <w:t>ИНН</w:t>
            </w:r>
          </w:p>
        </w:tc>
      </w:tr>
      <w:tr w:rsidR="004506DB" w:rsidRPr="004506DB" w:rsidTr="00991BF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6DB" w:rsidRPr="004506DB" w:rsidRDefault="004506DB" w:rsidP="004506DB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506D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DB" w:rsidRPr="004506DB" w:rsidRDefault="004506DB" w:rsidP="004506DB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4506D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4506D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СтройМастер</w:t>
            </w:r>
            <w:proofErr w:type="spellEnd"/>
            <w:r w:rsidRPr="004506D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6DB" w:rsidRPr="004506DB" w:rsidRDefault="004506DB" w:rsidP="004506DB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4506D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2317063155</w:t>
            </w:r>
          </w:p>
        </w:tc>
      </w:tr>
    </w:tbl>
    <w:p w:rsidR="004506DB" w:rsidRDefault="004506DB" w:rsidP="00197068">
      <w:pPr>
        <w:pStyle w:val="a3"/>
        <w:ind w:left="644"/>
        <w:jc w:val="both"/>
        <w:rPr>
          <w:sz w:val="22"/>
          <w:szCs w:val="22"/>
        </w:rPr>
      </w:pPr>
    </w:p>
    <w:p w:rsidR="00792384" w:rsidRDefault="00792384" w:rsidP="00792384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рекомендации Общему Собранию </w:t>
      </w:r>
      <w:r w:rsidRPr="00860383">
        <w:rPr>
          <w:color w:val="000000"/>
          <w:sz w:val="22"/>
          <w:szCs w:val="22"/>
        </w:rPr>
        <w:t xml:space="preserve">применении к членам Партнерства (по списку) дисциплинарного взыскания  в виде </w:t>
      </w:r>
      <w:r w:rsidRPr="00860383">
        <w:rPr>
          <w:sz w:val="22"/>
          <w:szCs w:val="22"/>
        </w:rPr>
        <w:t xml:space="preserve"> исключения из членов Партнерства.</w:t>
      </w:r>
    </w:p>
    <w:p w:rsidR="00792384" w:rsidRDefault="00792384" w:rsidP="00792384">
      <w:pPr>
        <w:pStyle w:val="a3"/>
        <w:rPr>
          <w:sz w:val="22"/>
          <w:szCs w:val="22"/>
        </w:rPr>
      </w:pPr>
    </w:p>
    <w:p w:rsidR="00792384" w:rsidRPr="00860383" w:rsidRDefault="00792384" w:rsidP="00792384">
      <w:pPr>
        <w:numPr>
          <w:ilvl w:val="0"/>
          <w:numId w:val="14"/>
        </w:numPr>
        <w:ind w:left="709" w:hanging="425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lastRenderedPageBreak/>
        <w:t xml:space="preserve">О рекомендации Общему Собранию утверждения заключения </w:t>
      </w:r>
      <w:r>
        <w:rPr>
          <w:rFonts w:eastAsia="Times New Roman"/>
          <w:color w:val="000000"/>
          <w:kern w:val="0"/>
          <w:sz w:val="22"/>
          <w:szCs w:val="22"/>
        </w:rPr>
        <w:t>ревизионной комиссии</w:t>
      </w:r>
      <w:r w:rsidRPr="00726BF7">
        <w:rPr>
          <w:rFonts w:eastAsia="Times New Roman"/>
          <w:color w:val="000000"/>
          <w:kern w:val="0"/>
          <w:sz w:val="22"/>
          <w:szCs w:val="22"/>
        </w:rPr>
        <w:t xml:space="preserve"> по результатам проверки финансов</w:t>
      </w:r>
      <w:r>
        <w:rPr>
          <w:rFonts w:eastAsia="Times New Roman"/>
          <w:color w:val="000000"/>
          <w:kern w:val="0"/>
          <w:sz w:val="22"/>
          <w:szCs w:val="22"/>
        </w:rPr>
        <w:t>о-хозяйственной деятельности НП «Комплексное</w:t>
      </w:r>
      <w:r w:rsidRPr="00726BF7">
        <w:rPr>
          <w:rFonts w:eastAsia="Times New Roman"/>
          <w:color w:val="000000"/>
          <w:kern w:val="0"/>
          <w:sz w:val="22"/>
          <w:szCs w:val="22"/>
        </w:rPr>
        <w:t xml:space="preserve"> объединение</w:t>
      </w:r>
      <w:r>
        <w:rPr>
          <w:rFonts w:eastAsia="Times New Roman"/>
          <w:color w:val="000000"/>
          <w:kern w:val="0"/>
          <w:sz w:val="22"/>
          <w:szCs w:val="22"/>
        </w:rPr>
        <w:t xml:space="preserve"> проектировщиков</w:t>
      </w:r>
      <w:r w:rsidRPr="00726BF7">
        <w:rPr>
          <w:rFonts w:eastAsia="Times New Roman"/>
          <w:color w:val="000000"/>
          <w:kern w:val="0"/>
          <w:sz w:val="22"/>
          <w:szCs w:val="22"/>
        </w:rPr>
        <w:t>» за период</w:t>
      </w:r>
      <w:r>
        <w:rPr>
          <w:rFonts w:eastAsia="Times New Roman"/>
          <w:color w:val="000000"/>
          <w:kern w:val="0"/>
          <w:sz w:val="22"/>
          <w:szCs w:val="22"/>
        </w:rPr>
        <w:t xml:space="preserve"> с 01.01.2013 г. по 31.12.2013</w:t>
      </w:r>
      <w:r w:rsidRPr="00726BF7">
        <w:rPr>
          <w:rFonts w:eastAsia="Times New Roman"/>
          <w:color w:val="000000"/>
          <w:kern w:val="0"/>
          <w:sz w:val="22"/>
          <w:szCs w:val="22"/>
        </w:rPr>
        <w:t xml:space="preserve"> г.</w:t>
      </w:r>
    </w:p>
    <w:p w:rsidR="00792384" w:rsidRDefault="00792384" w:rsidP="00792384">
      <w:pPr>
        <w:pStyle w:val="a3"/>
        <w:rPr>
          <w:b/>
          <w:i/>
          <w:sz w:val="22"/>
          <w:szCs w:val="22"/>
        </w:rPr>
      </w:pPr>
    </w:p>
    <w:p w:rsidR="00792384" w:rsidRDefault="00792384" w:rsidP="00792384">
      <w:pPr>
        <w:pStyle w:val="a3"/>
        <w:numPr>
          <w:ilvl w:val="0"/>
          <w:numId w:val="14"/>
        </w:num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О рекомендации Общему Собранию утверждения аудиторского заключения по результатам аудиторской проверки в Партнерстве за период с 01.01.2013 г. по 31.12.2013 г..</w:t>
      </w:r>
    </w:p>
    <w:p w:rsidR="00792384" w:rsidRDefault="00792384" w:rsidP="00792384">
      <w:pPr>
        <w:pStyle w:val="a3"/>
        <w:ind w:hanging="850"/>
        <w:rPr>
          <w:sz w:val="22"/>
          <w:szCs w:val="22"/>
        </w:rPr>
      </w:pPr>
    </w:p>
    <w:p w:rsidR="00792384" w:rsidRDefault="00792384" w:rsidP="00792384">
      <w:pPr>
        <w:pStyle w:val="a3"/>
        <w:numPr>
          <w:ilvl w:val="0"/>
          <w:numId w:val="14"/>
        </w:num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 утверждении в последней редакции </w:t>
      </w:r>
      <w:r w:rsidRPr="00E964A3">
        <w:rPr>
          <w:sz w:val="22"/>
          <w:szCs w:val="22"/>
        </w:rPr>
        <w:t>повестки дня годового Общ</w:t>
      </w:r>
      <w:r>
        <w:rPr>
          <w:sz w:val="22"/>
          <w:szCs w:val="22"/>
        </w:rPr>
        <w:t>его Собрания членов Партнерства.</w:t>
      </w:r>
    </w:p>
    <w:p w:rsidR="00792384" w:rsidRDefault="00792384" w:rsidP="00E555EE">
      <w:pPr>
        <w:pStyle w:val="a3"/>
        <w:ind w:left="0"/>
        <w:jc w:val="both"/>
        <w:rPr>
          <w:sz w:val="22"/>
          <w:szCs w:val="22"/>
        </w:rPr>
      </w:pPr>
    </w:p>
    <w:p w:rsidR="0095031D" w:rsidRDefault="0095031D" w:rsidP="0095031D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  </w:t>
      </w:r>
    </w:p>
    <w:p w:rsidR="0095031D" w:rsidRDefault="0095031D" w:rsidP="0095031D">
      <w:pPr>
        <w:pStyle w:val="a3"/>
        <w:ind w:left="0"/>
        <w:jc w:val="both"/>
        <w:rPr>
          <w:sz w:val="22"/>
          <w:szCs w:val="22"/>
        </w:rPr>
      </w:pPr>
    </w:p>
    <w:tbl>
      <w:tblPr>
        <w:tblW w:w="9367" w:type="dxa"/>
        <w:tblInd w:w="97" w:type="dxa"/>
        <w:tblLook w:val="04A0"/>
      </w:tblPr>
      <w:tblGrid>
        <w:gridCol w:w="836"/>
        <w:gridCol w:w="6830"/>
        <w:gridCol w:w="1701"/>
      </w:tblGrid>
      <w:tr w:rsidR="00B908C7" w:rsidRPr="00B908C7" w:rsidTr="007C4639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908C7">
              <w:rPr>
                <w:rFonts w:eastAsia="Times New Roman"/>
                <w:kern w:val="0"/>
              </w:rPr>
              <w:t>№\</w:t>
            </w:r>
            <w:proofErr w:type="spellStart"/>
            <w:r w:rsidRPr="00B908C7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908C7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908C7">
              <w:rPr>
                <w:rFonts w:eastAsia="Times New Roman"/>
                <w:kern w:val="0"/>
              </w:rPr>
              <w:t>ИНН</w:t>
            </w:r>
          </w:p>
        </w:tc>
      </w:tr>
      <w:tr w:rsidR="00B908C7" w:rsidRPr="00B908C7" w:rsidTr="007C463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B908C7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ЗАО "Экспертно-технический центр"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2309079867</w:t>
            </w:r>
          </w:p>
        </w:tc>
      </w:tr>
      <w:tr w:rsidR="00B908C7" w:rsidRPr="00B908C7" w:rsidTr="007C463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908C7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"Проектные Системы"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2310149653</w:t>
            </w:r>
          </w:p>
        </w:tc>
      </w:tr>
      <w:tr w:rsidR="00B908C7" w:rsidRPr="00B908C7" w:rsidTr="007C463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908C7">
              <w:rPr>
                <w:rFonts w:eastAsia="Times New Roman"/>
                <w:kern w:val="0"/>
              </w:rPr>
              <w:t>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"РЕГИОГАЗ"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2311070396</w:t>
            </w:r>
          </w:p>
        </w:tc>
      </w:tr>
      <w:tr w:rsidR="00B908C7" w:rsidRPr="00B908C7" w:rsidTr="007C463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908C7">
              <w:rPr>
                <w:rFonts w:eastAsia="Times New Roman"/>
                <w:kern w:val="0"/>
              </w:rPr>
              <w:t>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СпецВысотСтрой</w:t>
            </w:r>
            <w:proofErr w:type="spellEnd"/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2311121499</w:t>
            </w:r>
          </w:p>
        </w:tc>
      </w:tr>
      <w:tr w:rsidR="00B908C7" w:rsidRPr="00B908C7" w:rsidTr="007C463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908C7">
              <w:rPr>
                <w:rFonts w:eastAsia="Times New Roman"/>
                <w:kern w:val="0"/>
              </w:rPr>
              <w:t xml:space="preserve">5    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"Меридиан"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2626038847</w:t>
            </w:r>
          </w:p>
        </w:tc>
      </w:tr>
    </w:tbl>
    <w:p w:rsidR="00B908C7" w:rsidRPr="00B109FF" w:rsidRDefault="00B908C7" w:rsidP="0095031D">
      <w:pPr>
        <w:pStyle w:val="a3"/>
        <w:ind w:left="0"/>
        <w:jc w:val="both"/>
        <w:rPr>
          <w:sz w:val="22"/>
          <w:szCs w:val="22"/>
        </w:rPr>
      </w:pPr>
    </w:p>
    <w:p w:rsidR="0095031D" w:rsidRDefault="0095031D" w:rsidP="0095031D">
      <w:pPr>
        <w:ind w:left="36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Контрольного комитета по поступившим заявлениям и предоставленным  документам положительное.  </w:t>
      </w:r>
    </w:p>
    <w:p w:rsidR="0095031D" w:rsidRPr="00B109FF" w:rsidRDefault="0095031D" w:rsidP="0095031D">
      <w:pPr>
        <w:ind w:left="360"/>
        <w:jc w:val="both"/>
        <w:rPr>
          <w:sz w:val="22"/>
          <w:szCs w:val="22"/>
        </w:rPr>
      </w:pPr>
    </w:p>
    <w:p w:rsidR="0095031D" w:rsidRPr="00B109FF" w:rsidRDefault="0095031D" w:rsidP="0095031D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95031D" w:rsidRPr="00B109FF" w:rsidRDefault="0095031D" w:rsidP="0095031D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95031D" w:rsidRDefault="0095031D" w:rsidP="0095031D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95031D" w:rsidRPr="00655438" w:rsidRDefault="0095031D" w:rsidP="0095031D">
      <w:pPr>
        <w:jc w:val="both"/>
        <w:rPr>
          <w:sz w:val="22"/>
          <w:szCs w:val="22"/>
        </w:rPr>
      </w:pPr>
    </w:p>
    <w:p w:rsidR="0095031D" w:rsidRDefault="0095031D" w:rsidP="0095031D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95031D" w:rsidRDefault="0095031D" w:rsidP="0095031D">
      <w:pPr>
        <w:pStyle w:val="a3"/>
        <w:ind w:left="0"/>
        <w:jc w:val="both"/>
        <w:rPr>
          <w:sz w:val="22"/>
          <w:szCs w:val="22"/>
        </w:rPr>
      </w:pPr>
    </w:p>
    <w:tbl>
      <w:tblPr>
        <w:tblW w:w="9367" w:type="dxa"/>
        <w:tblInd w:w="97" w:type="dxa"/>
        <w:tblLook w:val="04A0"/>
      </w:tblPr>
      <w:tblGrid>
        <w:gridCol w:w="836"/>
        <w:gridCol w:w="6830"/>
        <w:gridCol w:w="1701"/>
      </w:tblGrid>
      <w:tr w:rsidR="00B908C7" w:rsidRPr="00B908C7" w:rsidTr="007C4639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908C7">
              <w:rPr>
                <w:rFonts w:eastAsia="Times New Roman"/>
                <w:kern w:val="0"/>
              </w:rPr>
              <w:t>№\</w:t>
            </w:r>
            <w:proofErr w:type="spellStart"/>
            <w:r w:rsidRPr="00B908C7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908C7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908C7">
              <w:rPr>
                <w:rFonts w:eastAsia="Times New Roman"/>
                <w:kern w:val="0"/>
              </w:rPr>
              <w:t>ИНН</w:t>
            </w:r>
          </w:p>
        </w:tc>
      </w:tr>
      <w:tr w:rsidR="00B908C7" w:rsidRPr="00B908C7" w:rsidTr="007C463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B908C7">
              <w:rPr>
                <w:rFonts w:eastAsia="Times New Roman"/>
                <w:kern w:val="0"/>
                <w:sz w:val="22"/>
                <w:szCs w:val="22"/>
              </w:rPr>
              <w:t xml:space="preserve">1    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ЗАО "Экспертно-технический центр"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2309079867</w:t>
            </w:r>
          </w:p>
        </w:tc>
      </w:tr>
      <w:tr w:rsidR="00B908C7" w:rsidRPr="00B908C7" w:rsidTr="007C463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908C7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"Проектные Системы"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2310149653</w:t>
            </w:r>
          </w:p>
        </w:tc>
      </w:tr>
      <w:tr w:rsidR="00B908C7" w:rsidRPr="00B908C7" w:rsidTr="007C463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908C7">
              <w:rPr>
                <w:rFonts w:eastAsia="Times New Roman"/>
                <w:kern w:val="0"/>
              </w:rPr>
              <w:t>3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"РЕГИОГАЗ"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2311070396</w:t>
            </w:r>
          </w:p>
        </w:tc>
      </w:tr>
      <w:tr w:rsidR="00B908C7" w:rsidRPr="00B908C7" w:rsidTr="007C463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908C7">
              <w:rPr>
                <w:rFonts w:eastAsia="Times New Roman"/>
                <w:kern w:val="0"/>
              </w:rPr>
              <w:t>4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СпецВысотСтрой</w:t>
            </w:r>
            <w:proofErr w:type="spellEnd"/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2311121499</w:t>
            </w:r>
          </w:p>
        </w:tc>
      </w:tr>
      <w:tr w:rsidR="00B908C7" w:rsidRPr="00B908C7" w:rsidTr="007C4639">
        <w:trPr>
          <w:trHeight w:val="2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908C7">
              <w:rPr>
                <w:rFonts w:eastAsia="Times New Roman"/>
                <w:kern w:val="0"/>
              </w:rPr>
              <w:t xml:space="preserve">5    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ООО "Меридиан"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7" w:rsidRPr="00B908C7" w:rsidRDefault="00B908C7" w:rsidP="007C463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B908C7">
              <w:rPr>
                <w:rFonts w:eastAsia="Times New Roman"/>
                <w:color w:val="000000"/>
                <w:kern w:val="0"/>
                <w:sz w:val="22"/>
                <w:szCs w:val="22"/>
              </w:rPr>
              <w:t>2626038847</w:t>
            </w:r>
          </w:p>
        </w:tc>
      </w:tr>
    </w:tbl>
    <w:p w:rsidR="008C131E" w:rsidRDefault="008C131E" w:rsidP="0095031D">
      <w:pPr>
        <w:pStyle w:val="a3"/>
        <w:ind w:left="0"/>
        <w:jc w:val="both"/>
        <w:rPr>
          <w:sz w:val="22"/>
          <w:szCs w:val="22"/>
        </w:rPr>
      </w:pPr>
    </w:p>
    <w:p w:rsidR="0095031D" w:rsidRDefault="0095031D" w:rsidP="0095031D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второму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95031D" w:rsidRDefault="0095031D" w:rsidP="0095031D">
      <w:pPr>
        <w:jc w:val="both"/>
        <w:rPr>
          <w:sz w:val="22"/>
          <w:szCs w:val="22"/>
        </w:rPr>
      </w:pPr>
    </w:p>
    <w:tbl>
      <w:tblPr>
        <w:tblW w:w="9371" w:type="dxa"/>
        <w:tblInd w:w="93" w:type="dxa"/>
        <w:tblLook w:val="04A0"/>
      </w:tblPr>
      <w:tblGrid>
        <w:gridCol w:w="836"/>
        <w:gridCol w:w="6834"/>
        <w:gridCol w:w="1701"/>
      </w:tblGrid>
      <w:tr w:rsidR="00D631B0" w:rsidRPr="00D631B0" w:rsidTr="007C4639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1B0" w:rsidRPr="00D631B0" w:rsidRDefault="00D631B0" w:rsidP="007C463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631B0">
              <w:rPr>
                <w:rFonts w:eastAsia="Times New Roman"/>
                <w:kern w:val="0"/>
              </w:rPr>
              <w:t>№\</w:t>
            </w:r>
            <w:proofErr w:type="spellStart"/>
            <w:r w:rsidRPr="00D631B0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1B0" w:rsidRPr="00D631B0" w:rsidRDefault="00D631B0" w:rsidP="007C463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631B0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1B0" w:rsidRPr="00D631B0" w:rsidRDefault="00D631B0" w:rsidP="007C463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631B0">
              <w:rPr>
                <w:rFonts w:eastAsia="Times New Roman"/>
                <w:kern w:val="0"/>
              </w:rPr>
              <w:t>ИНН</w:t>
            </w:r>
          </w:p>
        </w:tc>
      </w:tr>
      <w:tr w:rsidR="00D631B0" w:rsidRPr="00D631B0" w:rsidTr="007C4639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1B0" w:rsidRPr="00D631B0" w:rsidRDefault="00D631B0" w:rsidP="007C463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631B0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B0" w:rsidRPr="00D631B0" w:rsidRDefault="00D631B0" w:rsidP="007C463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D631B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ООО "ЛАНИТ-ИНИЖИНИРИНГ"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B0" w:rsidRPr="00D631B0" w:rsidRDefault="00D631B0" w:rsidP="007C463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D631B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2309139040</w:t>
            </w:r>
          </w:p>
        </w:tc>
      </w:tr>
    </w:tbl>
    <w:p w:rsidR="00D631B0" w:rsidRDefault="00D631B0" w:rsidP="0095031D">
      <w:pPr>
        <w:jc w:val="both"/>
        <w:rPr>
          <w:sz w:val="22"/>
          <w:szCs w:val="22"/>
        </w:rPr>
      </w:pPr>
    </w:p>
    <w:p w:rsidR="0095031D" w:rsidRDefault="0095031D" w:rsidP="0095031D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</w:t>
      </w:r>
      <w:r w:rsidR="006553D1">
        <w:rPr>
          <w:sz w:val="22"/>
          <w:szCs w:val="22"/>
        </w:rPr>
        <w:t>1</w:t>
      </w:r>
      <w:r w:rsidR="00B908C7">
        <w:rPr>
          <w:sz w:val="22"/>
          <w:szCs w:val="22"/>
        </w:rPr>
        <w:t>3</w:t>
      </w:r>
      <w:r>
        <w:rPr>
          <w:sz w:val="22"/>
          <w:szCs w:val="22"/>
        </w:rPr>
        <w:t xml:space="preserve"> от </w:t>
      </w:r>
      <w:r w:rsidR="00B908C7">
        <w:rPr>
          <w:sz w:val="22"/>
          <w:szCs w:val="22"/>
        </w:rPr>
        <w:t>02</w:t>
      </w:r>
      <w:r>
        <w:rPr>
          <w:sz w:val="22"/>
          <w:szCs w:val="22"/>
        </w:rPr>
        <w:t>.0</w:t>
      </w:r>
      <w:r w:rsidR="00B908C7">
        <w:rPr>
          <w:sz w:val="22"/>
          <w:szCs w:val="22"/>
        </w:rPr>
        <w:t>4</w:t>
      </w:r>
      <w:r>
        <w:rPr>
          <w:sz w:val="22"/>
          <w:szCs w:val="22"/>
        </w:rPr>
        <w:t>.2014г.)</w:t>
      </w:r>
    </w:p>
    <w:p w:rsidR="0095031D" w:rsidRDefault="0095031D" w:rsidP="0095031D">
      <w:pPr>
        <w:jc w:val="both"/>
        <w:rPr>
          <w:b/>
          <w:sz w:val="22"/>
          <w:szCs w:val="22"/>
        </w:rPr>
      </w:pPr>
    </w:p>
    <w:p w:rsidR="0095031D" w:rsidRDefault="0095031D" w:rsidP="0095031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95031D" w:rsidRDefault="0095031D" w:rsidP="0095031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95031D" w:rsidRPr="006402B3" w:rsidRDefault="0095031D" w:rsidP="0095031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95031D" w:rsidRDefault="0095031D" w:rsidP="0095031D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7B43C7" w:rsidRDefault="007B43C7" w:rsidP="0095031D">
      <w:pPr>
        <w:jc w:val="both"/>
        <w:rPr>
          <w:b/>
          <w:i/>
          <w:sz w:val="22"/>
          <w:szCs w:val="22"/>
        </w:rPr>
      </w:pPr>
    </w:p>
    <w:tbl>
      <w:tblPr>
        <w:tblW w:w="9371" w:type="dxa"/>
        <w:tblInd w:w="93" w:type="dxa"/>
        <w:tblLook w:val="04A0"/>
      </w:tblPr>
      <w:tblGrid>
        <w:gridCol w:w="836"/>
        <w:gridCol w:w="6834"/>
        <w:gridCol w:w="1701"/>
      </w:tblGrid>
      <w:tr w:rsidR="00D631B0" w:rsidRPr="00D631B0" w:rsidTr="007C4639">
        <w:trPr>
          <w:trHeight w:val="2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31B0" w:rsidRPr="00D631B0" w:rsidRDefault="00D631B0" w:rsidP="007C463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631B0">
              <w:rPr>
                <w:rFonts w:eastAsia="Times New Roman"/>
                <w:kern w:val="0"/>
              </w:rPr>
              <w:t>№\</w:t>
            </w:r>
            <w:proofErr w:type="spellStart"/>
            <w:r w:rsidRPr="00D631B0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8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1B0" w:rsidRPr="00D631B0" w:rsidRDefault="00D631B0" w:rsidP="007C463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631B0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31B0" w:rsidRPr="00D631B0" w:rsidRDefault="00D631B0" w:rsidP="007C463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631B0">
              <w:rPr>
                <w:rFonts w:eastAsia="Times New Roman"/>
                <w:kern w:val="0"/>
              </w:rPr>
              <w:t>ИНН</w:t>
            </w:r>
          </w:p>
        </w:tc>
      </w:tr>
      <w:tr w:rsidR="00D631B0" w:rsidRPr="00D631B0" w:rsidTr="007C4639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31B0" w:rsidRPr="00D631B0" w:rsidRDefault="00D631B0" w:rsidP="007C463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D631B0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B0" w:rsidRPr="00D631B0" w:rsidRDefault="00D631B0" w:rsidP="007C463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D631B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 xml:space="preserve">ООО "ЛАНИТ-ИНИЖИНИРИНГ"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B0" w:rsidRPr="00D631B0" w:rsidRDefault="00D631B0" w:rsidP="007C463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D631B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2309139040</w:t>
            </w:r>
          </w:p>
        </w:tc>
      </w:tr>
    </w:tbl>
    <w:p w:rsidR="00D631B0" w:rsidRDefault="00D631B0" w:rsidP="0095031D">
      <w:pPr>
        <w:jc w:val="both"/>
        <w:rPr>
          <w:b/>
          <w:i/>
          <w:sz w:val="22"/>
          <w:szCs w:val="22"/>
        </w:rPr>
      </w:pPr>
    </w:p>
    <w:p w:rsidR="00991BF3" w:rsidRDefault="00991BF3" w:rsidP="00991BF3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третьему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</w:t>
      </w:r>
      <w:r w:rsidRPr="00B109FF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Бунину Ю. Ю.</w:t>
      </w:r>
      <w:r>
        <w:rPr>
          <w:sz w:val="22"/>
          <w:szCs w:val="22"/>
        </w:rPr>
        <w:t>, которая предложила в связи с поступившими рекомендациями Дисциплинарного комитета СРО «КОП» (Протокол № 44 от «02» марта 2014г.) о приостановлении действия Свидетельства о допуске к видам работ, которые оказывают влияние на безопасность объектов капитального строительства в отношении следующих членов СРО «КОП»</w:t>
      </w:r>
      <w:r w:rsidRPr="00056991">
        <w:rPr>
          <w:sz w:val="22"/>
          <w:szCs w:val="22"/>
        </w:rPr>
        <w:t>:</w:t>
      </w:r>
    </w:p>
    <w:p w:rsidR="00991BF3" w:rsidRDefault="00991BF3" w:rsidP="00991BF3">
      <w:pPr>
        <w:pStyle w:val="a3"/>
        <w:ind w:left="0"/>
        <w:jc w:val="both"/>
        <w:rPr>
          <w:sz w:val="22"/>
          <w:szCs w:val="22"/>
        </w:rPr>
      </w:pPr>
    </w:p>
    <w:tbl>
      <w:tblPr>
        <w:tblW w:w="9367" w:type="dxa"/>
        <w:tblInd w:w="97" w:type="dxa"/>
        <w:tblLook w:val="04A0"/>
      </w:tblPr>
      <w:tblGrid>
        <w:gridCol w:w="960"/>
        <w:gridCol w:w="6706"/>
        <w:gridCol w:w="1701"/>
      </w:tblGrid>
      <w:tr w:rsidR="00991BF3" w:rsidRPr="004506DB" w:rsidTr="007C4639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BF3" w:rsidRPr="004506DB" w:rsidRDefault="00991BF3" w:rsidP="007C463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506DB">
              <w:rPr>
                <w:rFonts w:eastAsia="Times New Roman"/>
                <w:kern w:val="0"/>
              </w:rPr>
              <w:t>№\</w:t>
            </w:r>
            <w:proofErr w:type="spellStart"/>
            <w:r w:rsidRPr="004506DB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BF3" w:rsidRPr="004506DB" w:rsidRDefault="00991BF3" w:rsidP="007C463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506DB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BF3" w:rsidRPr="004506DB" w:rsidRDefault="00991BF3" w:rsidP="007C463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506DB">
              <w:rPr>
                <w:rFonts w:eastAsia="Times New Roman"/>
                <w:kern w:val="0"/>
              </w:rPr>
              <w:t>ИНН</w:t>
            </w:r>
          </w:p>
        </w:tc>
      </w:tr>
      <w:tr w:rsidR="00991BF3" w:rsidRPr="004506DB" w:rsidTr="007C4639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BF3" w:rsidRPr="004506DB" w:rsidRDefault="00991BF3" w:rsidP="007C4639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506D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F3" w:rsidRPr="004506DB" w:rsidRDefault="00991BF3" w:rsidP="007C463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4506D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4506D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СтройМастер</w:t>
            </w:r>
            <w:proofErr w:type="spellEnd"/>
            <w:r w:rsidRPr="004506D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F3" w:rsidRPr="004506DB" w:rsidRDefault="00991BF3" w:rsidP="007C463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4506D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2317063155</w:t>
            </w:r>
          </w:p>
        </w:tc>
      </w:tr>
    </w:tbl>
    <w:p w:rsidR="00991BF3" w:rsidRDefault="00991BF3" w:rsidP="00991BF3">
      <w:pPr>
        <w:pStyle w:val="a3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91BF3" w:rsidRPr="00B109FF" w:rsidRDefault="00991BF3" w:rsidP="00991BF3">
      <w:pPr>
        <w:pStyle w:val="a3"/>
        <w:ind w:left="0"/>
        <w:jc w:val="both"/>
        <w:rPr>
          <w:sz w:val="22"/>
          <w:szCs w:val="22"/>
        </w:rPr>
      </w:pPr>
      <w:r w:rsidRPr="00B109FF">
        <w:rPr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Дисциплинарного </w:t>
      </w:r>
      <w:r w:rsidRPr="00B109FF">
        <w:rPr>
          <w:sz w:val="22"/>
          <w:szCs w:val="22"/>
        </w:rPr>
        <w:t xml:space="preserve">комитета по поступившим </w:t>
      </w:r>
      <w:r>
        <w:rPr>
          <w:sz w:val="22"/>
          <w:szCs w:val="22"/>
        </w:rPr>
        <w:t>уведомлениям</w:t>
      </w:r>
      <w:r w:rsidRPr="00B109FF">
        <w:rPr>
          <w:sz w:val="22"/>
          <w:szCs w:val="22"/>
        </w:rPr>
        <w:t xml:space="preserve"> и предоставленным  документам положительное.  </w:t>
      </w:r>
    </w:p>
    <w:p w:rsidR="00991BF3" w:rsidRDefault="00991BF3" w:rsidP="00991BF3">
      <w:pPr>
        <w:jc w:val="both"/>
        <w:rPr>
          <w:b/>
          <w:sz w:val="22"/>
          <w:szCs w:val="22"/>
        </w:rPr>
      </w:pPr>
    </w:p>
    <w:p w:rsidR="00991BF3" w:rsidRPr="00B109FF" w:rsidRDefault="00991BF3" w:rsidP="00991BF3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991BF3" w:rsidRPr="00B109FF" w:rsidRDefault="00991BF3" w:rsidP="00991BF3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991BF3" w:rsidRDefault="00991BF3" w:rsidP="00991BF3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991BF3" w:rsidRPr="00B109FF" w:rsidRDefault="00991BF3" w:rsidP="00991BF3">
      <w:pPr>
        <w:jc w:val="both"/>
        <w:rPr>
          <w:sz w:val="22"/>
          <w:szCs w:val="22"/>
        </w:rPr>
      </w:pPr>
    </w:p>
    <w:p w:rsidR="00991BF3" w:rsidRDefault="00991BF3" w:rsidP="00991BF3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применить </w:t>
      </w:r>
      <w:r w:rsidRPr="003C6E8B">
        <w:rPr>
          <w:sz w:val="22"/>
          <w:szCs w:val="22"/>
        </w:rPr>
        <w:t>мер</w:t>
      </w:r>
      <w:r>
        <w:rPr>
          <w:sz w:val="22"/>
          <w:szCs w:val="22"/>
        </w:rPr>
        <w:t>у</w:t>
      </w:r>
      <w:r w:rsidRPr="003C6E8B">
        <w:rPr>
          <w:sz w:val="22"/>
          <w:szCs w:val="22"/>
        </w:rPr>
        <w:t xml:space="preserve"> дисциплинарного воздействия в отношении член</w:t>
      </w:r>
      <w:r>
        <w:rPr>
          <w:sz w:val="22"/>
          <w:szCs w:val="22"/>
        </w:rPr>
        <w:t>ов</w:t>
      </w:r>
      <w:r w:rsidRPr="003C6E8B">
        <w:rPr>
          <w:sz w:val="22"/>
          <w:szCs w:val="22"/>
        </w:rPr>
        <w:t xml:space="preserve"> Партнерства</w:t>
      </w:r>
      <w:r w:rsidRPr="007153DC">
        <w:rPr>
          <w:sz w:val="22"/>
          <w:szCs w:val="22"/>
        </w:rPr>
        <w:t>:</w:t>
      </w:r>
    </w:p>
    <w:tbl>
      <w:tblPr>
        <w:tblW w:w="9367" w:type="dxa"/>
        <w:tblInd w:w="97" w:type="dxa"/>
        <w:tblLook w:val="04A0"/>
      </w:tblPr>
      <w:tblGrid>
        <w:gridCol w:w="960"/>
        <w:gridCol w:w="6706"/>
        <w:gridCol w:w="1701"/>
      </w:tblGrid>
      <w:tr w:rsidR="00883675" w:rsidRPr="004506DB" w:rsidTr="00B27468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675" w:rsidRPr="004506DB" w:rsidRDefault="00883675" w:rsidP="00B2746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506DB">
              <w:rPr>
                <w:rFonts w:eastAsia="Times New Roman"/>
                <w:kern w:val="0"/>
              </w:rPr>
              <w:t>№\</w:t>
            </w:r>
            <w:proofErr w:type="spellStart"/>
            <w:r w:rsidRPr="004506DB">
              <w:rPr>
                <w:rFonts w:eastAsia="Times New Roman"/>
                <w:kern w:val="0"/>
              </w:rPr>
              <w:t>п\п</w:t>
            </w:r>
            <w:proofErr w:type="spellEnd"/>
          </w:p>
        </w:tc>
        <w:tc>
          <w:tcPr>
            <w:tcW w:w="6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675" w:rsidRPr="004506DB" w:rsidRDefault="00883675" w:rsidP="00B2746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506DB">
              <w:rPr>
                <w:rFonts w:eastAsia="Times New Roman"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675" w:rsidRPr="004506DB" w:rsidRDefault="00883675" w:rsidP="00B2746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506DB">
              <w:rPr>
                <w:rFonts w:eastAsia="Times New Roman"/>
                <w:kern w:val="0"/>
              </w:rPr>
              <w:t>ИНН</w:t>
            </w:r>
          </w:p>
        </w:tc>
      </w:tr>
      <w:tr w:rsidR="00883675" w:rsidRPr="004506DB" w:rsidTr="00B27468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675" w:rsidRPr="004506DB" w:rsidRDefault="00883675" w:rsidP="00B27468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4506DB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75" w:rsidRPr="004506DB" w:rsidRDefault="00883675" w:rsidP="00B274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4506D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ООО "</w:t>
            </w:r>
            <w:proofErr w:type="spellStart"/>
            <w:r w:rsidRPr="004506D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СтройМастер</w:t>
            </w:r>
            <w:proofErr w:type="spellEnd"/>
            <w:r w:rsidRPr="004506D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675" w:rsidRPr="004506DB" w:rsidRDefault="00883675" w:rsidP="00B274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</w:pPr>
            <w:r w:rsidRPr="004506D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2317063155</w:t>
            </w:r>
          </w:p>
        </w:tc>
      </w:tr>
    </w:tbl>
    <w:p w:rsidR="00D631B0" w:rsidRDefault="00D631B0" w:rsidP="0095031D">
      <w:pPr>
        <w:jc w:val="both"/>
        <w:rPr>
          <w:b/>
          <w:i/>
          <w:sz w:val="22"/>
          <w:szCs w:val="22"/>
        </w:rPr>
      </w:pPr>
    </w:p>
    <w:p w:rsidR="00E555EE" w:rsidRPr="002D549D" w:rsidRDefault="00E555EE" w:rsidP="00E555EE">
      <w:pPr>
        <w:spacing w:line="270" w:lineRule="atLeast"/>
        <w:jc w:val="both"/>
        <w:textAlignment w:val="top"/>
        <w:rPr>
          <w:b/>
          <w:sz w:val="22"/>
          <w:szCs w:val="22"/>
        </w:rPr>
      </w:pPr>
      <w:r w:rsidRPr="002D549D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>четвертому</w:t>
      </w:r>
      <w:r w:rsidRPr="002D549D">
        <w:rPr>
          <w:b/>
          <w:i/>
          <w:sz w:val="22"/>
          <w:szCs w:val="22"/>
        </w:rPr>
        <w:t xml:space="preserve"> вопросу</w:t>
      </w:r>
      <w:r w:rsidRPr="002D549D">
        <w:rPr>
          <w:sz w:val="22"/>
          <w:szCs w:val="22"/>
        </w:rPr>
        <w:t xml:space="preserve"> </w:t>
      </w:r>
      <w:r w:rsidRPr="002D549D">
        <w:rPr>
          <w:b/>
          <w:i/>
          <w:sz w:val="22"/>
          <w:szCs w:val="22"/>
        </w:rPr>
        <w:t>слушали</w:t>
      </w:r>
      <w:r w:rsidRPr="002D549D">
        <w:rPr>
          <w:sz w:val="22"/>
          <w:szCs w:val="22"/>
        </w:rPr>
        <w:t xml:space="preserve"> </w:t>
      </w:r>
      <w:r w:rsidRPr="002D549D">
        <w:rPr>
          <w:b/>
          <w:i/>
          <w:sz w:val="22"/>
          <w:szCs w:val="22"/>
        </w:rPr>
        <w:t>Бунину Ю. Ю.,</w:t>
      </w:r>
      <w:r w:rsidRPr="002D549D">
        <w:rPr>
          <w:sz w:val="22"/>
          <w:szCs w:val="22"/>
        </w:rPr>
        <w:t xml:space="preserve"> которая предложила рекомендовать Общему Собранию, </w:t>
      </w:r>
      <w:r w:rsidRPr="002D549D">
        <w:rPr>
          <w:color w:val="000000"/>
          <w:sz w:val="22"/>
          <w:szCs w:val="22"/>
        </w:rPr>
        <w:t xml:space="preserve">о применении к членам Партнерства дисциплинарного взыскания  в виде </w:t>
      </w:r>
      <w:r w:rsidRPr="002D549D">
        <w:rPr>
          <w:sz w:val="22"/>
          <w:szCs w:val="22"/>
        </w:rPr>
        <w:t xml:space="preserve"> исключения из членов Партнерства следующих лиц:</w:t>
      </w:r>
    </w:p>
    <w:p w:rsidR="00E555EE" w:rsidRPr="002D549D" w:rsidRDefault="00E555EE" w:rsidP="00E555EE">
      <w:pPr>
        <w:spacing w:line="270" w:lineRule="atLeast"/>
        <w:ind w:firstLine="708"/>
        <w:jc w:val="both"/>
        <w:textAlignment w:val="top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103"/>
        <w:gridCol w:w="3367"/>
      </w:tblGrid>
      <w:tr w:rsidR="00E555EE" w:rsidRPr="002D549D" w:rsidTr="00B27468">
        <w:tc>
          <w:tcPr>
            <w:tcW w:w="1101" w:type="dxa"/>
          </w:tcPr>
          <w:p w:rsidR="00E555EE" w:rsidRPr="002D549D" w:rsidRDefault="00E555EE" w:rsidP="00B27468">
            <w:pPr>
              <w:pStyle w:val="a3"/>
              <w:autoSpaceDE w:val="0"/>
              <w:autoSpaceDN w:val="0"/>
              <w:adjustRightInd w:val="0"/>
              <w:ind w:left="426" w:firstLine="720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Название организации</w:t>
            </w:r>
          </w:p>
        </w:tc>
        <w:tc>
          <w:tcPr>
            <w:tcW w:w="3367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ИНН</w:t>
            </w:r>
          </w:p>
        </w:tc>
      </w:tr>
      <w:tr w:rsidR="00E555EE" w:rsidRPr="002D549D" w:rsidTr="00B27468">
        <w:tc>
          <w:tcPr>
            <w:tcW w:w="1101" w:type="dxa"/>
          </w:tcPr>
          <w:p w:rsidR="00E555EE" w:rsidRPr="002D549D" w:rsidRDefault="00E555EE" w:rsidP="00E555EE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ГУП «</w:t>
            </w:r>
            <w:proofErr w:type="spellStart"/>
            <w:r w:rsidRPr="002D549D">
              <w:rPr>
                <w:rFonts w:cs="Arial"/>
                <w:sz w:val="22"/>
                <w:szCs w:val="22"/>
              </w:rPr>
              <w:t>Дагводоканал</w:t>
            </w:r>
            <w:proofErr w:type="spellEnd"/>
            <w:r w:rsidRPr="002D549D">
              <w:rPr>
                <w:rFonts w:cs="Arial"/>
                <w:sz w:val="22"/>
                <w:szCs w:val="22"/>
              </w:rPr>
              <w:t>»</w:t>
            </w:r>
          </w:p>
        </w:tc>
        <w:tc>
          <w:tcPr>
            <w:tcW w:w="3367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0541001636</w:t>
            </w:r>
          </w:p>
        </w:tc>
      </w:tr>
      <w:tr w:rsidR="00E555EE" w:rsidRPr="002D549D" w:rsidTr="00B27468">
        <w:tc>
          <w:tcPr>
            <w:tcW w:w="1101" w:type="dxa"/>
          </w:tcPr>
          <w:p w:rsidR="00E555EE" w:rsidRPr="002D549D" w:rsidRDefault="00E555EE" w:rsidP="00E555EE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ООО «ФАЛЬКОН-СТРОЙ»</w:t>
            </w:r>
          </w:p>
        </w:tc>
        <w:tc>
          <w:tcPr>
            <w:tcW w:w="3367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0562076801</w:t>
            </w:r>
          </w:p>
        </w:tc>
      </w:tr>
      <w:tr w:rsidR="00E555EE" w:rsidRPr="002D549D" w:rsidTr="00B27468">
        <w:tc>
          <w:tcPr>
            <w:tcW w:w="1101" w:type="dxa"/>
          </w:tcPr>
          <w:p w:rsidR="00E555EE" w:rsidRPr="002D549D" w:rsidRDefault="00E555EE" w:rsidP="00E555EE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ИП Павлова Мария Сергеевна</w:t>
            </w:r>
          </w:p>
        </w:tc>
        <w:tc>
          <w:tcPr>
            <w:tcW w:w="3367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235500387825</w:t>
            </w:r>
          </w:p>
        </w:tc>
      </w:tr>
      <w:tr w:rsidR="00E555EE" w:rsidRPr="002D549D" w:rsidTr="00B27468">
        <w:tc>
          <w:tcPr>
            <w:tcW w:w="1101" w:type="dxa"/>
          </w:tcPr>
          <w:p w:rsidR="00E555EE" w:rsidRPr="002D549D" w:rsidRDefault="00E555EE" w:rsidP="00E555EE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ООО «ЧЕРНОМОРГАЗСЕРВИС»</w:t>
            </w:r>
          </w:p>
        </w:tc>
        <w:tc>
          <w:tcPr>
            <w:tcW w:w="3367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2365006686</w:t>
            </w:r>
          </w:p>
        </w:tc>
      </w:tr>
      <w:tr w:rsidR="00E555EE" w:rsidRPr="002D549D" w:rsidTr="00B27468">
        <w:tc>
          <w:tcPr>
            <w:tcW w:w="1101" w:type="dxa"/>
          </w:tcPr>
          <w:p w:rsidR="00E555EE" w:rsidRPr="002D549D" w:rsidRDefault="00E555EE" w:rsidP="00E555EE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ООО «</w:t>
            </w:r>
            <w:proofErr w:type="spellStart"/>
            <w:r w:rsidRPr="002D549D">
              <w:rPr>
                <w:rFonts w:cs="Arial"/>
                <w:sz w:val="22"/>
                <w:szCs w:val="22"/>
              </w:rPr>
              <w:t>Энергостройсервис</w:t>
            </w:r>
            <w:proofErr w:type="spellEnd"/>
            <w:r w:rsidRPr="002D549D">
              <w:rPr>
                <w:rFonts w:cs="Arial"/>
                <w:sz w:val="22"/>
                <w:szCs w:val="22"/>
              </w:rPr>
              <w:t>»</w:t>
            </w:r>
          </w:p>
        </w:tc>
        <w:tc>
          <w:tcPr>
            <w:tcW w:w="3367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3525194150</w:t>
            </w:r>
          </w:p>
        </w:tc>
      </w:tr>
      <w:tr w:rsidR="00E555EE" w:rsidRPr="002D549D" w:rsidTr="00B27468">
        <w:tc>
          <w:tcPr>
            <w:tcW w:w="1101" w:type="dxa"/>
          </w:tcPr>
          <w:p w:rsidR="00E555EE" w:rsidRPr="002D549D" w:rsidRDefault="00E555EE" w:rsidP="00E555EE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ООО «</w:t>
            </w:r>
            <w:proofErr w:type="spellStart"/>
            <w:r w:rsidRPr="002D549D">
              <w:rPr>
                <w:rFonts w:cs="Arial"/>
                <w:sz w:val="22"/>
                <w:szCs w:val="22"/>
              </w:rPr>
              <w:t>СевКавПромпроект</w:t>
            </w:r>
            <w:proofErr w:type="spellEnd"/>
            <w:r w:rsidRPr="002D549D">
              <w:rPr>
                <w:rFonts w:cs="Arial"/>
                <w:sz w:val="22"/>
                <w:szCs w:val="22"/>
              </w:rPr>
              <w:t>»</w:t>
            </w:r>
          </w:p>
        </w:tc>
        <w:tc>
          <w:tcPr>
            <w:tcW w:w="3367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2309098147</w:t>
            </w:r>
          </w:p>
        </w:tc>
      </w:tr>
      <w:tr w:rsidR="00E555EE" w:rsidRPr="002D549D" w:rsidTr="00B27468">
        <w:tc>
          <w:tcPr>
            <w:tcW w:w="1101" w:type="dxa"/>
          </w:tcPr>
          <w:p w:rsidR="00E555EE" w:rsidRPr="002D549D" w:rsidRDefault="00E555EE" w:rsidP="00E555EE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ООО «</w:t>
            </w:r>
            <w:proofErr w:type="spellStart"/>
            <w:r w:rsidRPr="002D549D">
              <w:rPr>
                <w:rFonts w:cs="Arial"/>
                <w:sz w:val="22"/>
                <w:szCs w:val="22"/>
              </w:rPr>
              <w:t>ТеплоГаз</w:t>
            </w:r>
            <w:proofErr w:type="spellEnd"/>
            <w:r w:rsidRPr="002D549D">
              <w:rPr>
                <w:rFonts w:cs="Arial"/>
                <w:sz w:val="22"/>
                <w:szCs w:val="22"/>
              </w:rPr>
              <w:t>»</w:t>
            </w:r>
          </w:p>
        </w:tc>
        <w:tc>
          <w:tcPr>
            <w:tcW w:w="3367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7722715554</w:t>
            </w:r>
          </w:p>
        </w:tc>
      </w:tr>
      <w:tr w:rsidR="00E555EE" w:rsidRPr="002D549D" w:rsidTr="00B27468">
        <w:tc>
          <w:tcPr>
            <w:tcW w:w="1101" w:type="dxa"/>
          </w:tcPr>
          <w:p w:rsidR="00E555EE" w:rsidRPr="002D549D" w:rsidRDefault="00E555EE" w:rsidP="00E555EE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ООО «</w:t>
            </w:r>
            <w:proofErr w:type="spellStart"/>
            <w:r w:rsidRPr="002D549D">
              <w:rPr>
                <w:rFonts w:cs="Arial"/>
                <w:sz w:val="22"/>
                <w:szCs w:val="22"/>
              </w:rPr>
              <w:t>ЦентрСтрой</w:t>
            </w:r>
            <w:proofErr w:type="spellEnd"/>
            <w:r w:rsidRPr="002D549D">
              <w:rPr>
                <w:rFonts w:cs="Arial"/>
                <w:sz w:val="22"/>
                <w:szCs w:val="22"/>
              </w:rPr>
              <w:t>»</w:t>
            </w:r>
          </w:p>
        </w:tc>
        <w:tc>
          <w:tcPr>
            <w:tcW w:w="3367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5042095780</w:t>
            </w:r>
          </w:p>
        </w:tc>
      </w:tr>
      <w:tr w:rsidR="00E555EE" w:rsidRPr="002D549D" w:rsidTr="00B27468">
        <w:tc>
          <w:tcPr>
            <w:tcW w:w="1101" w:type="dxa"/>
          </w:tcPr>
          <w:p w:rsidR="00E555EE" w:rsidRPr="002D549D" w:rsidRDefault="00E555EE" w:rsidP="00E555EE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ООО «</w:t>
            </w:r>
            <w:proofErr w:type="spellStart"/>
            <w:r w:rsidRPr="002D549D">
              <w:rPr>
                <w:rFonts w:cs="Arial"/>
                <w:sz w:val="22"/>
                <w:szCs w:val="22"/>
              </w:rPr>
              <w:t>Батимент</w:t>
            </w:r>
            <w:proofErr w:type="spellEnd"/>
            <w:r w:rsidRPr="002D549D">
              <w:rPr>
                <w:rFonts w:cs="Arial"/>
                <w:sz w:val="22"/>
                <w:szCs w:val="22"/>
              </w:rPr>
              <w:t>»</w:t>
            </w:r>
          </w:p>
        </w:tc>
        <w:tc>
          <w:tcPr>
            <w:tcW w:w="3367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2311113924</w:t>
            </w:r>
          </w:p>
        </w:tc>
      </w:tr>
      <w:tr w:rsidR="00E555EE" w:rsidRPr="002D549D" w:rsidTr="00B27468">
        <w:tc>
          <w:tcPr>
            <w:tcW w:w="1101" w:type="dxa"/>
          </w:tcPr>
          <w:p w:rsidR="00E555EE" w:rsidRPr="002D549D" w:rsidRDefault="00E555EE" w:rsidP="00E555EE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ООО «</w:t>
            </w:r>
            <w:proofErr w:type="spellStart"/>
            <w:r w:rsidRPr="002D549D">
              <w:rPr>
                <w:rFonts w:cs="Arial"/>
                <w:sz w:val="22"/>
                <w:szCs w:val="22"/>
              </w:rPr>
              <w:t>ПроектСервис</w:t>
            </w:r>
            <w:proofErr w:type="spellEnd"/>
            <w:r w:rsidRPr="002D549D">
              <w:rPr>
                <w:rFonts w:cs="Arial"/>
                <w:sz w:val="22"/>
                <w:szCs w:val="22"/>
              </w:rPr>
              <w:t>»</w:t>
            </w:r>
          </w:p>
        </w:tc>
        <w:tc>
          <w:tcPr>
            <w:tcW w:w="3367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3702637847</w:t>
            </w:r>
          </w:p>
        </w:tc>
      </w:tr>
      <w:tr w:rsidR="00E555EE" w:rsidRPr="002D549D" w:rsidTr="00B27468">
        <w:tc>
          <w:tcPr>
            <w:tcW w:w="1101" w:type="dxa"/>
          </w:tcPr>
          <w:p w:rsidR="00E555EE" w:rsidRPr="002D549D" w:rsidRDefault="00E555EE" w:rsidP="00E555EE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ООО «Вега»</w:t>
            </w:r>
          </w:p>
        </w:tc>
        <w:tc>
          <w:tcPr>
            <w:tcW w:w="3367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2310146839</w:t>
            </w:r>
          </w:p>
        </w:tc>
      </w:tr>
      <w:tr w:rsidR="00E555EE" w:rsidRPr="002D549D" w:rsidTr="00B27468">
        <w:tc>
          <w:tcPr>
            <w:tcW w:w="1101" w:type="dxa"/>
          </w:tcPr>
          <w:p w:rsidR="00E555EE" w:rsidRPr="002D549D" w:rsidRDefault="00E555EE" w:rsidP="00E555EE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ООО «РАДИО»</w:t>
            </w:r>
          </w:p>
        </w:tc>
        <w:tc>
          <w:tcPr>
            <w:tcW w:w="3367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2324002918</w:t>
            </w:r>
          </w:p>
        </w:tc>
      </w:tr>
      <w:tr w:rsidR="00E555EE" w:rsidRPr="002D549D" w:rsidTr="00B27468">
        <w:tc>
          <w:tcPr>
            <w:tcW w:w="1101" w:type="dxa"/>
          </w:tcPr>
          <w:p w:rsidR="00E555EE" w:rsidRPr="002D549D" w:rsidRDefault="00E555EE" w:rsidP="00E555EE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ООО «</w:t>
            </w:r>
            <w:proofErr w:type="spellStart"/>
            <w:r w:rsidRPr="002D549D">
              <w:rPr>
                <w:rFonts w:cs="Arial"/>
                <w:sz w:val="22"/>
                <w:szCs w:val="22"/>
              </w:rPr>
              <w:t>СТиК</w:t>
            </w:r>
            <w:proofErr w:type="spellEnd"/>
            <w:r w:rsidRPr="002D549D">
              <w:rPr>
                <w:rFonts w:cs="Arial"/>
                <w:sz w:val="22"/>
                <w:szCs w:val="22"/>
              </w:rPr>
              <w:t>- Плюс»</w:t>
            </w:r>
          </w:p>
        </w:tc>
        <w:tc>
          <w:tcPr>
            <w:tcW w:w="3367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2304060069</w:t>
            </w:r>
          </w:p>
        </w:tc>
      </w:tr>
      <w:tr w:rsidR="00E555EE" w:rsidRPr="002D549D" w:rsidTr="00B27468">
        <w:tc>
          <w:tcPr>
            <w:tcW w:w="1101" w:type="dxa"/>
          </w:tcPr>
          <w:p w:rsidR="00E555EE" w:rsidRPr="002D549D" w:rsidRDefault="00E555EE" w:rsidP="00E555EE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ООО Буровая Фирма «Градиент»</w:t>
            </w:r>
          </w:p>
        </w:tc>
        <w:tc>
          <w:tcPr>
            <w:tcW w:w="3367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2330030790</w:t>
            </w:r>
          </w:p>
        </w:tc>
      </w:tr>
      <w:tr w:rsidR="00E555EE" w:rsidRPr="002D549D" w:rsidTr="00B27468">
        <w:tc>
          <w:tcPr>
            <w:tcW w:w="1101" w:type="dxa"/>
          </w:tcPr>
          <w:p w:rsidR="00E555EE" w:rsidRPr="002D549D" w:rsidRDefault="00E555EE" w:rsidP="00E555EE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ООО «Спецжилстрой-1»</w:t>
            </w:r>
          </w:p>
        </w:tc>
        <w:tc>
          <w:tcPr>
            <w:tcW w:w="3367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0570005096</w:t>
            </w:r>
          </w:p>
        </w:tc>
      </w:tr>
    </w:tbl>
    <w:p w:rsidR="00E555EE" w:rsidRPr="002D549D" w:rsidRDefault="00E555EE" w:rsidP="00E555EE">
      <w:pPr>
        <w:rPr>
          <w:sz w:val="22"/>
          <w:szCs w:val="22"/>
        </w:rPr>
      </w:pPr>
    </w:p>
    <w:p w:rsidR="00E555EE" w:rsidRPr="002D549D" w:rsidRDefault="00E555EE" w:rsidP="00E555EE">
      <w:pPr>
        <w:pStyle w:val="ad"/>
        <w:rPr>
          <w:rFonts w:ascii="Times New Roman" w:hAnsi="Times New Roman"/>
          <w:b/>
          <w:i/>
        </w:rPr>
      </w:pPr>
      <w:r>
        <w:t xml:space="preserve">         </w:t>
      </w:r>
      <w:r w:rsidRPr="002D549D">
        <w:rPr>
          <w:rFonts w:ascii="Times New Roman" w:hAnsi="Times New Roman"/>
          <w:b/>
          <w:i/>
        </w:rPr>
        <w:t xml:space="preserve">Голосовали: </w:t>
      </w:r>
      <w:r w:rsidRPr="002D549D">
        <w:rPr>
          <w:rFonts w:ascii="Times New Roman" w:hAnsi="Times New Roman"/>
        </w:rPr>
        <w:t>«За»- единогласно</w:t>
      </w:r>
    </w:p>
    <w:p w:rsidR="00E555EE" w:rsidRPr="002D549D" w:rsidRDefault="00E555EE" w:rsidP="00E555EE">
      <w:pPr>
        <w:pStyle w:val="ad"/>
        <w:rPr>
          <w:rFonts w:ascii="Times New Roman" w:hAnsi="Times New Roman"/>
        </w:rPr>
      </w:pPr>
      <w:r w:rsidRPr="002D549D">
        <w:rPr>
          <w:rFonts w:ascii="Times New Roman" w:hAnsi="Times New Roman"/>
        </w:rPr>
        <w:t xml:space="preserve">                              «Против»- нет </w:t>
      </w:r>
    </w:p>
    <w:p w:rsidR="00E555EE" w:rsidRPr="002D549D" w:rsidRDefault="00E555EE" w:rsidP="00E555EE">
      <w:pPr>
        <w:pStyle w:val="ad"/>
        <w:rPr>
          <w:rFonts w:ascii="Times New Roman" w:hAnsi="Times New Roman"/>
        </w:rPr>
      </w:pPr>
      <w:r w:rsidRPr="002D549D">
        <w:rPr>
          <w:rFonts w:ascii="Times New Roman" w:hAnsi="Times New Roman"/>
        </w:rPr>
        <w:t xml:space="preserve">                              «Воздержались» - нет </w:t>
      </w:r>
    </w:p>
    <w:p w:rsidR="00E555EE" w:rsidRPr="002D549D" w:rsidRDefault="00E555EE" w:rsidP="00E555EE">
      <w:pPr>
        <w:pStyle w:val="ad"/>
        <w:rPr>
          <w:rFonts w:ascii="Times New Roman" w:hAnsi="Times New Roman"/>
        </w:rPr>
      </w:pPr>
    </w:p>
    <w:p w:rsidR="00E555EE" w:rsidRPr="002D549D" w:rsidRDefault="00E555EE" w:rsidP="00E555E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D549D">
        <w:rPr>
          <w:rFonts w:ascii="Times New Roman" w:hAnsi="Times New Roman" w:cs="Times New Roman"/>
          <w:b/>
          <w:sz w:val="22"/>
          <w:szCs w:val="22"/>
        </w:rPr>
        <w:t>Постановили:</w:t>
      </w:r>
      <w:r w:rsidRPr="002D549D">
        <w:rPr>
          <w:rFonts w:ascii="Times New Roman" w:hAnsi="Times New Roman" w:cs="Times New Roman"/>
          <w:sz w:val="22"/>
          <w:szCs w:val="22"/>
        </w:rPr>
        <w:t xml:space="preserve"> Рекомендовать на исключение из  членов Партнерства следующих лиц:</w:t>
      </w:r>
    </w:p>
    <w:p w:rsidR="00E555EE" w:rsidRPr="002D549D" w:rsidRDefault="00E555EE" w:rsidP="00E555EE">
      <w:pPr>
        <w:tabs>
          <w:tab w:val="left" w:pos="1114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103"/>
        <w:gridCol w:w="3367"/>
      </w:tblGrid>
      <w:tr w:rsidR="00E555EE" w:rsidRPr="002D549D" w:rsidTr="00B27468">
        <w:tc>
          <w:tcPr>
            <w:tcW w:w="1101" w:type="dxa"/>
          </w:tcPr>
          <w:p w:rsidR="00E555EE" w:rsidRPr="002D549D" w:rsidRDefault="00E555EE" w:rsidP="00B27468">
            <w:pPr>
              <w:pStyle w:val="a3"/>
              <w:autoSpaceDE w:val="0"/>
              <w:autoSpaceDN w:val="0"/>
              <w:adjustRightInd w:val="0"/>
              <w:ind w:left="426" w:firstLine="720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b/>
                <w:sz w:val="22"/>
                <w:szCs w:val="22"/>
              </w:rPr>
              <w:t>№</w:t>
            </w:r>
          </w:p>
        </w:tc>
        <w:tc>
          <w:tcPr>
            <w:tcW w:w="5103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Название организации</w:t>
            </w:r>
          </w:p>
        </w:tc>
        <w:tc>
          <w:tcPr>
            <w:tcW w:w="3367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ИНН</w:t>
            </w:r>
          </w:p>
        </w:tc>
      </w:tr>
      <w:tr w:rsidR="00E555EE" w:rsidRPr="002D549D" w:rsidTr="00B27468">
        <w:tc>
          <w:tcPr>
            <w:tcW w:w="1101" w:type="dxa"/>
          </w:tcPr>
          <w:p w:rsidR="00E555EE" w:rsidRPr="002D549D" w:rsidRDefault="00E555EE" w:rsidP="00E555EE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ГУП «</w:t>
            </w:r>
            <w:proofErr w:type="spellStart"/>
            <w:r w:rsidRPr="002D549D">
              <w:rPr>
                <w:rFonts w:cs="Arial"/>
                <w:sz w:val="22"/>
                <w:szCs w:val="22"/>
              </w:rPr>
              <w:t>Дагводоканал</w:t>
            </w:r>
            <w:proofErr w:type="spellEnd"/>
            <w:r w:rsidRPr="002D549D">
              <w:rPr>
                <w:rFonts w:cs="Arial"/>
                <w:sz w:val="22"/>
                <w:szCs w:val="22"/>
              </w:rPr>
              <w:t>»</w:t>
            </w:r>
          </w:p>
        </w:tc>
        <w:tc>
          <w:tcPr>
            <w:tcW w:w="3367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0541001636</w:t>
            </w:r>
          </w:p>
        </w:tc>
      </w:tr>
      <w:tr w:rsidR="00E555EE" w:rsidRPr="002D549D" w:rsidTr="00B27468">
        <w:tc>
          <w:tcPr>
            <w:tcW w:w="1101" w:type="dxa"/>
          </w:tcPr>
          <w:p w:rsidR="00E555EE" w:rsidRPr="002D549D" w:rsidRDefault="00E555EE" w:rsidP="00E555EE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ООО «ФАЛЬКОН-СТРОЙ»</w:t>
            </w:r>
          </w:p>
        </w:tc>
        <w:tc>
          <w:tcPr>
            <w:tcW w:w="3367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0562076801</w:t>
            </w:r>
          </w:p>
        </w:tc>
      </w:tr>
      <w:tr w:rsidR="00E555EE" w:rsidRPr="002D549D" w:rsidTr="00B27468">
        <w:tc>
          <w:tcPr>
            <w:tcW w:w="1101" w:type="dxa"/>
          </w:tcPr>
          <w:p w:rsidR="00E555EE" w:rsidRPr="002D549D" w:rsidRDefault="00E555EE" w:rsidP="00E555EE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ИП Павлова Мария Сергеевна</w:t>
            </w:r>
          </w:p>
        </w:tc>
        <w:tc>
          <w:tcPr>
            <w:tcW w:w="3367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235500387825</w:t>
            </w:r>
          </w:p>
        </w:tc>
      </w:tr>
      <w:tr w:rsidR="00E555EE" w:rsidRPr="002D549D" w:rsidTr="00B27468">
        <w:tc>
          <w:tcPr>
            <w:tcW w:w="1101" w:type="dxa"/>
          </w:tcPr>
          <w:p w:rsidR="00E555EE" w:rsidRPr="002D549D" w:rsidRDefault="00E555EE" w:rsidP="00E555EE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ООО «ЧЕРНОМОРГАЗСЕРВИС»</w:t>
            </w:r>
          </w:p>
        </w:tc>
        <w:tc>
          <w:tcPr>
            <w:tcW w:w="3367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2365006686</w:t>
            </w:r>
          </w:p>
        </w:tc>
      </w:tr>
      <w:tr w:rsidR="00E555EE" w:rsidRPr="002D549D" w:rsidTr="00B27468">
        <w:tc>
          <w:tcPr>
            <w:tcW w:w="1101" w:type="dxa"/>
          </w:tcPr>
          <w:p w:rsidR="00E555EE" w:rsidRPr="002D549D" w:rsidRDefault="00E555EE" w:rsidP="00E555EE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ООО «</w:t>
            </w:r>
            <w:proofErr w:type="spellStart"/>
            <w:r w:rsidRPr="002D549D">
              <w:rPr>
                <w:rFonts w:cs="Arial"/>
                <w:sz w:val="22"/>
                <w:szCs w:val="22"/>
              </w:rPr>
              <w:t>Энергостройсервис</w:t>
            </w:r>
            <w:proofErr w:type="spellEnd"/>
            <w:r w:rsidRPr="002D549D">
              <w:rPr>
                <w:rFonts w:cs="Arial"/>
                <w:sz w:val="22"/>
                <w:szCs w:val="22"/>
              </w:rPr>
              <w:t>»</w:t>
            </w:r>
          </w:p>
        </w:tc>
        <w:tc>
          <w:tcPr>
            <w:tcW w:w="3367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3525194150</w:t>
            </w:r>
          </w:p>
        </w:tc>
      </w:tr>
      <w:tr w:rsidR="00E555EE" w:rsidRPr="002D549D" w:rsidTr="00B27468">
        <w:tc>
          <w:tcPr>
            <w:tcW w:w="1101" w:type="dxa"/>
          </w:tcPr>
          <w:p w:rsidR="00E555EE" w:rsidRPr="002D549D" w:rsidRDefault="00E555EE" w:rsidP="00E555EE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ООО «</w:t>
            </w:r>
            <w:proofErr w:type="spellStart"/>
            <w:r w:rsidRPr="002D549D">
              <w:rPr>
                <w:rFonts w:cs="Arial"/>
                <w:sz w:val="22"/>
                <w:szCs w:val="22"/>
              </w:rPr>
              <w:t>СевКавПромпроект</w:t>
            </w:r>
            <w:proofErr w:type="spellEnd"/>
            <w:r w:rsidRPr="002D549D">
              <w:rPr>
                <w:rFonts w:cs="Arial"/>
                <w:sz w:val="22"/>
                <w:szCs w:val="22"/>
              </w:rPr>
              <w:t>»</w:t>
            </w:r>
          </w:p>
        </w:tc>
        <w:tc>
          <w:tcPr>
            <w:tcW w:w="3367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2309098147</w:t>
            </w:r>
          </w:p>
        </w:tc>
      </w:tr>
      <w:tr w:rsidR="00E555EE" w:rsidRPr="002D549D" w:rsidTr="00B27468">
        <w:tc>
          <w:tcPr>
            <w:tcW w:w="1101" w:type="dxa"/>
          </w:tcPr>
          <w:p w:rsidR="00E555EE" w:rsidRPr="002D549D" w:rsidRDefault="00E555EE" w:rsidP="00E555EE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ООО «</w:t>
            </w:r>
            <w:proofErr w:type="spellStart"/>
            <w:r w:rsidRPr="002D549D">
              <w:rPr>
                <w:rFonts w:cs="Arial"/>
                <w:sz w:val="22"/>
                <w:szCs w:val="22"/>
              </w:rPr>
              <w:t>ТеплоГаз</w:t>
            </w:r>
            <w:proofErr w:type="spellEnd"/>
            <w:r w:rsidRPr="002D549D">
              <w:rPr>
                <w:rFonts w:cs="Arial"/>
                <w:sz w:val="22"/>
                <w:szCs w:val="22"/>
              </w:rPr>
              <w:t>»</w:t>
            </w:r>
          </w:p>
        </w:tc>
        <w:tc>
          <w:tcPr>
            <w:tcW w:w="3367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7722715554</w:t>
            </w:r>
          </w:p>
        </w:tc>
      </w:tr>
      <w:tr w:rsidR="00E555EE" w:rsidRPr="002D549D" w:rsidTr="00B27468">
        <w:tc>
          <w:tcPr>
            <w:tcW w:w="1101" w:type="dxa"/>
          </w:tcPr>
          <w:p w:rsidR="00E555EE" w:rsidRPr="002D549D" w:rsidRDefault="00E555EE" w:rsidP="00E555EE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ООО «</w:t>
            </w:r>
            <w:proofErr w:type="spellStart"/>
            <w:r w:rsidRPr="002D549D">
              <w:rPr>
                <w:rFonts w:cs="Arial"/>
                <w:sz w:val="22"/>
                <w:szCs w:val="22"/>
              </w:rPr>
              <w:t>ЦентрСтрой</w:t>
            </w:r>
            <w:proofErr w:type="spellEnd"/>
            <w:r w:rsidRPr="002D549D">
              <w:rPr>
                <w:rFonts w:cs="Arial"/>
                <w:sz w:val="22"/>
                <w:szCs w:val="22"/>
              </w:rPr>
              <w:t>»</w:t>
            </w:r>
          </w:p>
        </w:tc>
        <w:tc>
          <w:tcPr>
            <w:tcW w:w="3367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5042095780</w:t>
            </w:r>
          </w:p>
        </w:tc>
      </w:tr>
      <w:tr w:rsidR="00E555EE" w:rsidRPr="002D549D" w:rsidTr="00B27468">
        <w:tc>
          <w:tcPr>
            <w:tcW w:w="1101" w:type="dxa"/>
          </w:tcPr>
          <w:p w:rsidR="00E555EE" w:rsidRPr="002D549D" w:rsidRDefault="00E555EE" w:rsidP="00E555EE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ООО «</w:t>
            </w:r>
            <w:proofErr w:type="spellStart"/>
            <w:r w:rsidRPr="002D549D">
              <w:rPr>
                <w:rFonts w:cs="Arial"/>
                <w:sz w:val="22"/>
                <w:szCs w:val="22"/>
              </w:rPr>
              <w:t>Батимент</w:t>
            </w:r>
            <w:proofErr w:type="spellEnd"/>
            <w:r w:rsidRPr="002D549D">
              <w:rPr>
                <w:rFonts w:cs="Arial"/>
                <w:sz w:val="22"/>
                <w:szCs w:val="22"/>
              </w:rPr>
              <w:t>»</w:t>
            </w:r>
          </w:p>
        </w:tc>
        <w:tc>
          <w:tcPr>
            <w:tcW w:w="3367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2311113924</w:t>
            </w:r>
          </w:p>
        </w:tc>
      </w:tr>
      <w:tr w:rsidR="00E555EE" w:rsidRPr="002D549D" w:rsidTr="00B27468">
        <w:tc>
          <w:tcPr>
            <w:tcW w:w="1101" w:type="dxa"/>
          </w:tcPr>
          <w:p w:rsidR="00E555EE" w:rsidRPr="002D549D" w:rsidRDefault="00E555EE" w:rsidP="00E555EE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ООО «</w:t>
            </w:r>
            <w:proofErr w:type="spellStart"/>
            <w:r w:rsidRPr="002D549D">
              <w:rPr>
                <w:rFonts w:cs="Arial"/>
                <w:sz w:val="22"/>
                <w:szCs w:val="22"/>
              </w:rPr>
              <w:t>ПроектСервис</w:t>
            </w:r>
            <w:proofErr w:type="spellEnd"/>
            <w:r w:rsidRPr="002D549D">
              <w:rPr>
                <w:rFonts w:cs="Arial"/>
                <w:sz w:val="22"/>
                <w:szCs w:val="22"/>
              </w:rPr>
              <w:t>»</w:t>
            </w:r>
          </w:p>
        </w:tc>
        <w:tc>
          <w:tcPr>
            <w:tcW w:w="3367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3702637847</w:t>
            </w:r>
          </w:p>
        </w:tc>
      </w:tr>
      <w:tr w:rsidR="00E555EE" w:rsidRPr="002D549D" w:rsidTr="00B27468">
        <w:tc>
          <w:tcPr>
            <w:tcW w:w="1101" w:type="dxa"/>
          </w:tcPr>
          <w:p w:rsidR="00E555EE" w:rsidRPr="002D549D" w:rsidRDefault="00E555EE" w:rsidP="00E555EE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ООО «Вега»</w:t>
            </w:r>
          </w:p>
        </w:tc>
        <w:tc>
          <w:tcPr>
            <w:tcW w:w="3367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2310146839</w:t>
            </w:r>
          </w:p>
        </w:tc>
      </w:tr>
      <w:tr w:rsidR="00E555EE" w:rsidRPr="002D549D" w:rsidTr="00B27468">
        <w:tc>
          <w:tcPr>
            <w:tcW w:w="1101" w:type="dxa"/>
          </w:tcPr>
          <w:p w:rsidR="00E555EE" w:rsidRPr="002D549D" w:rsidRDefault="00E555EE" w:rsidP="00E555EE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ООО «РАДИО»</w:t>
            </w:r>
          </w:p>
        </w:tc>
        <w:tc>
          <w:tcPr>
            <w:tcW w:w="3367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2324002918</w:t>
            </w:r>
          </w:p>
        </w:tc>
      </w:tr>
      <w:tr w:rsidR="00E555EE" w:rsidRPr="002D549D" w:rsidTr="00B27468">
        <w:tc>
          <w:tcPr>
            <w:tcW w:w="1101" w:type="dxa"/>
          </w:tcPr>
          <w:p w:rsidR="00E555EE" w:rsidRPr="002D549D" w:rsidRDefault="00E555EE" w:rsidP="00E555EE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ООО «</w:t>
            </w:r>
            <w:proofErr w:type="spellStart"/>
            <w:r w:rsidRPr="002D549D">
              <w:rPr>
                <w:rFonts w:cs="Arial"/>
                <w:sz w:val="22"/>
                <w:szCs w:val="22"/>
              </w:rPr>
              <w:t>СТиК</w:t>
            </w:r>
            <w:proofErr w:type="spellEnd"/>
            <w:r w:rsidRPr="002D549D">
              <w:rPr>
                <w:rFonts w:cs="Arial"/>
                <w:sz w:val="22"/>
                <w:szCs w:val="22"/>
              </w:rPr>
              <w:t>- Плюс»</w:t>
            </w:r>
          </w:p>
        </w:tc>
        <w:tc>
          <w:tcPr>
            <w:tcW w:w="3367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2304060069</w:t>
            </w:r>
          </w:p>
        </w:tc>
      </w:tr>
      <w:tr w:rsidR="00E555EE" w:rsidRPr="002D549D" w:rsidTr="00B27468">
        <w:tc>
          <w:tcPr>
            <w:tcW w:w="1101" w:type="dxa"/>
          </w:tcPr>
          <w:p w:rsidR="00E555EE" w:rsidRPr="002D549D" w:rsidRDefault="00E555EE" w:rsidP="00E555EE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ООО Буровая Фирма «Градиент»</w:t>
            </w:r>
          </w:p>
        </w:tc>
        <w:tc>
          <w:tcPr>
            <w:tcW w:w="3367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2330030790</w:t>
            </w:r>
          </w:p>
        </w:tc>
      </w:tr>
      <w:tr w:rsidR="00E555EE" w:rsidRPr="002D549D" w:rsidTr="00B27468">
        <w:tc>
          <w:tcPr>
            <w:tcW w:w="1101" w:type="dxa"/>
          </w:tcPr>
          <w:p w:rsidR="00E555EE" w:rsidRPr="002D549D" w:rsidRDefault="00E555EE" w:rsidP="00E555EE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ООО «Спецжилстрой-1»</w:t>
            </w:r>
          </w:p>
        </w:tc>
        <w:tc>
          <w:tcPr>
            <w:tcW w:w="3367" w:type="dxa"/>
          </w:tcPr>
          <w:p w:rsidR="00E555EE" w:rsidRPr="002D549D" w:rsidRDefault="00E555EE" w:rsidP="00B27468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Arial"/>
                <w:b/>
                <w:sz w:val="22"/>
                <w:szCs w:val="22"/>
              </w:rPr>
            </w:pPr>
            <w:r w:rsidRPr="002D549D">
              <w:rPr>
                <w:rFonts w:cs="Arial"/>
                <w:sz w:val="22"/>
                <w:szCs w:val="22"/>
              </w:rPr>
              <w:t>0570005096</w:t>
            </w:r>
          </w:p>
        </w:tc>
      </w:tr>
    </w:tbl>
    <w:p w:rsidR="00E555EE" w:rsidRDefault="00E555EE" w:rsidP="00E555EE">
      <w:pPr>
        <w:rPr>
          <w:sz w:val="22"/>
          <w:szCs w:val="22"/>
        </w:rPr>
      </w:pPr>
    </w:p>
    <w:p w:rsidR="00E555EE" w:rsidRPr="00726BF7" w:rsidRDefault="00E555EE" w:rsidP="00E555EE">
      <w:pPr>
        <w:shd w:val="clear" w:color="auto" w:fill="FFFFFF"/>
        <w:ind w:left="19"/>
        <w:jc w:val="both"/>
        <w:rPr>
          <w:rFonts w:eastAsia="Calibri"/>
          <w:sz w:val="22"/>
          <w:szCs w:val="22"/>
        </w:rPr>
      </w:pPr>
      <w:r w:rsidRPr="002D549D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>пятому</w:t>
      </w:r>
      <w:r w:rsidRPr="002D549D">
        <w:rPr>
          <w:b/>
          <w:i/>
          <w:sz w:val="22"/>
          <w:szCs w:val="22"/>
        </w:rPr>
        <w:t xml:space="preserve"> вопросу</w:t>
      </w:r>
      <w:r w:rsidRPr="002D549D">
        <w:rPr>
          <w:sz w:val="22"/>
          <w:szCs w:val="22"/>
        </w:rPr>
        <w:t xml:space="preserve"> </w:t>
      </w:r>
      <w:r w:rsidRPr="002D549D">
        <w:rPr>
          <w:b/>
          <w:i/>
          <w:sz w:val="22"/>
          <w:szCs w:val="22"/>
        </w:rPr>
        <w:t>слушали</w:t>
      </w:r>
      <w:r w:rsidRPr="002D549D">
        <w:rPr>
          <w:sz w:val="22"/>
          <w:szCs w:val="22"/>
        </w:rPr>
        <w:t xml:space="preserve"> </w:t>
      </w:r>
      <w:r w:rsidRPr="002D549D">
        <w:rPr>
          <w:b/>
          <w:i/>
          <w:sz w:val="22"/>
          <w:szCs w:val="22"/>
        </w:rPr>
        <w:t>Бунину Ю. Ю.,</w:t>
      </w:r>
      <w:r w:rsidRPr="002D549D">
        <w:rPr>
          <w:sz w:val="22"/>
          <w:szCs w:val="22"/>
        </w:rPr>
        <w:t xml:space="preserve"> которая предложила</w:t>
      </w:r>
      <w:r>
        <w:rPr>
          <w:sz w:val="22"/>
          <w:szCs w:val="22"/>
        </w:rPr>
        <w:t xml:space="preserve"> рекомендовать Общему Собранию</w:t>
      </w:r>
      <w:r>
        <w:rPr>
          <w:rFonts w:eastAsia="Calibri"/>
          <w:sz w:val="22"/>
          <w:szCs w:val="22"/>
        </w:rPr>
        <w:t xml:space="preserve"> утвердить заключение ревизионной комиссии</w:t>
      </w:r>
      <w:r w:rsidRPr="00726BF7">
        <w:rPr>
          <w:rFonts w:eastAsia="Calibri"/>
          <w:sz w:val="22"/>
          <w:szCs w:val="22"/>
        </w:rPr>
        <w:t xml:space="preserve"> по результатам проверки финансов</w:t>
      </w:r>
      <w:r>
        <w:rPr>
          <w:rFonts w:eastAsia="Calibri"/>
          <w:sz w:val="22"/>
          <w:szCs w:val="22"/>
        </w:rPr>
        <w:t xml:space="preserve">о-хозяйственной деятельности </w:t>
      </w:r>
      <w:r w:rsidRPr="00726BF7">
        <w:rPr>
          <w:rFonts w:eastAsia="Calibri"/>
          <w:sz w:val="22"/>
          <w:szCs w:val="22"/>
        </w:rPr>
        <w:t xml:space="preserve"> НП «</w:t>
      </w:r>
      <w:r>
        <w:rPr>
          <w:rFonts w:eastAsia="Calibri"/>
          <w:sz w:val="22"/>
          <w:szCs w:val="22"/>
        </w:rPr>
        <w:t>Комплексное</w:t>
      </w:r>
      <w:r w:rsidRPr="00726BF7">
        <w:rPr>
          <w:rFonts w:eastAsia="Calibri"/>
          <w:sz w:val="22"/>
          <w:szCs w:val="22"/>
        </w:rPr>
        <w:t xml:space="preserve"> объ</w:t>
      </w:r>
      <w:r>
        <w:rPr>
          <w:rFonts w:eastAsia="Calibri"/>
          <w:sz w:val="22"/>
          <w:szCs w:val="22"/>
        </w:rPr>
        <w:t>единение проектировщиков» за период с 01.01.2013 по 31.12.2013</w:t>
      </w:r>
      <w:r w:rsidRPr="00726BF7">
        <w:rPr>
          <w:rFonts w:eastAsia="Calibri"/>
          <w:sz w:val="22"/>
          <w:szCs w:val="22"/>
        </w:rPr>
        <w:t xml:space="preserve"> г.</w:t>
      </w:r>
    </w:p>
    <w:p w:rsidR="00E555EE" w:rsidRPr="00726BF7" w:rsidRDefault="00E555EE" w:rsidP="00E555EE">
      <w:pPr>
        <w:jc w:val="both"/>
        <w:rPr>
          <w:sz w:val="22"/>
          <w:szCs w:val="22"/>
        </w:rPr>
      </w:pPr>
      <w:r w:rsidRPr="00726BF7">
        <w:rPr>
          <w:b/>
          <w:sz w:val="22"/>
          <w:szCs w:val="22"/>
        </w:rPr>
        <w:t>Проголосовали:</w:t>
      </w:r>
      <w:r w:rsidRPr="00726BF7">
        <w:rPr>
          <w:sz w:val="22"/>
          <w:szCs w:val="22"/>
        </w:rPr>
        <w:t xml:space="preserve"> «за» - единогласно</w:t>
      </w:r>
    </w:p>
    <w:p w:rsidR="00E555EE" w:rsidRPr="00726BF7" w:rsidRDefault="00E555EE" w:rsidP="00E555EE">
      <w:pPr>
        <w:jc w:val="both"/>
        <w:rPr>
          <w:sz w:val="22"/>
          <w:szCs w:val="22"/>
        </w:rPr>
      </w:pPr>
      <w:r w:rsidRPr="00726BF7">
        <w:rPr>
          <w:sz w:val="22"/>
          <w:szCs w:val="22"/>
        </w:rPr>
        <w:tab/>
      </w:r>
      <w:r w:rsidRPr="00726BF7">
        <w:rPr>
          <w:sz w:val="22"/>
          <w:szCs w:val="22"/>
        </w:rPr>
        <w:tab/>
        <w:t xml:space="preserve">                «против» - нет</w:t>
      </w:r>
    </w:p>
    <w:p w:rsidR="00E555EE" w:rsidRPr="00726BF7" w:rsidRDefault="00E555EE" w:rsidP="00E555EE">
      <w:pPr>
        <w:jc w:val="both"/>
        <w:rPr>
          <w:sz w:val="22"/>
          <w:szCs w:val="22"/>
        </w:rPr>
      </w:pPr>
      <w:r w:rsidRPr="00726BF7">
        <w:rPr>
          <w:sz w:val="22"/>
          <w:szCs w:val="22"/>
        </w:rPr>
        <w:tab/>
      </w:r>
      <w:r w:rsidRPr="00726BF7">
        <w:rPr>
          <w:sz w:val="22"/>
          <w:szCs w:val="22"/>
        </w:rPr>
        <w:tab/>
        <w:t xml:space="preserve">                 «воздержались» - нет  </w:t>
      </w:r>
    </w:p>
    <w:p w:rsidR="00E555EE" w:rsidRDefault="00E555EE" w:rsidP="00E555EE">
      <w:pPr>
        <w:pStyle w:val="ab"/>
        <w:spacing w:after="0"/>
        <w:jc w:val="both"/>
        <w:rPr>
          <w:rFonts w:eastAsia="Calibri"/>
          <w:sz w:val="22"/>
          <w:szCs w:val="22"/>
        </w:rPr>
      </w:pPr>
      <w:r w:rsidRPr="00726BF7">
        <w:rPr>
          <w:b/>
          <w:sz w:val="22"/>
          <w:szCs w:val="22"/>
        </w:rPr>
        <w:t xml:space="preserve">Постановили: </w:t>
      </w:r>
      <w:r w:rsidRPr="007307AE">
        <w:rPr>
          <w:sz w:val="22"/>
          <w:szCs w:val="22"/>
        </w:rPr>
        <w:t>Рекомендовать Общему Собранию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утвердить заключение ревизионной комиссии по результатам</w:t>
      </w:r>
      <w:r w:rsidRPr="00726BF7">
        <w:rPr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проверки</w:t>
      </w:r>
      <w:r w:rsidRPr="00726BF7">
        <w:rPr>
          <w:rFonts w:eastAsia="Calibri"/>
          <w:sz w:val="22"/>
          <w:szCs w:val="22"/>
        </w:rPr>
        <w:t xml:space="preserve"> финансово-хозяйственной деятельности НП «</w:t>
      </w:r>
      <w:r>
        <w:rPr>
          <w:rFonts w:eastAsia="Calibri"/>
          <w:sz w:val="22"/>
          <w:szCs w:val="22"/>
        </w:rPr>
        <w:t>Комплексное</w:t>
      </w:r>
      <w:r w:rsidRPr="00726BF7">
        <w:rPr>
          <w:rFonts w:eastAsia="Calibri"/>
          <w:sz w:val="22"/>
          <w:szCs w:val="22"/>
        </w:rPr>
        <w:t xml:space="preserve"> объ</w:t>
      </w:r>
      <w:r>
        <w:rPr>
          <w:rFonts w:eastAsia="Calibri"/>
          <w:sz w:val="22"/>
          <w:szCs w:val="22"/>
        </w:rPr>
        <w:t>единение проектировщиков»</w:t>
      </w:r>
      <w:r w:rsidRPr="00726BF7">
        <w:rPr>
          <w:rFonts w:eastAsia="Calibri"/>
          <w:sz w:val="22"/>
          <w:szCs w:val="22"/>
        </w:rPr>
        <w:t xml:space="preserve"> за период</w:t>
      </w:r>
      <w:r>
        <w:rPr>
          <w:rFonts w:eastAsia="Calibri"/>
          <w:sz w:val="22"/>
          <w:szCs w:val="22"/>
        </w:rPr>
        <w:t xml:space="preserve"> с 01.01.2013 по 31.12.2013 г.</w:t>
      </w:r>
    </w:p>
    <w:p w:rsidR="00E555EE" w:rsidRDefault="00E555EE" w:rsidP="00E555EE">
      <w:pPr>
        <w:pStyle w:val="ab"/>
        <w:spacing w:after="0"/>
        <w:jc w:val="both"/>
        <w:rPr>
          <w:rFonts w:eastAsia="Calibri"/>
          <w:sz w:val="22"/>
          <w:szCs w:val="22"/>
        </w:rPr>
      </w:pPr>
    </w:p>
    <w:p w:rsidR="00E555EE" w:rsidRDefault="00E555EE" w:rsidP="00E555EE">
      <w:pPr>
        <w:pStyle w:val="a3"/>
        <w:ind w:left="0"/>
        <w:jc w:val="both"/>
        <w:rPr>
          <w:sz w:val="22"/>
          <w:szCs w:val="22"/>
        </w:rPr>
      </w:pPr>
      <w:r w:rsidRPr="002D549D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>шестому</w:t>
      </w:r>
      <w:r w:rsidRPr="002D549D">
        <w:rPr>
          <w:b/>
          <w:i/>
          <w:sz w:val="22"/>
          <w:szCs w:val="22"/>
        </w:rPr>
        <w:t xml:space="preserve"> вопросу</w:t>
      </w:r>
      <w:r w:rsidRPr="002D549D">
        <w:rPr>
          <w:sz w:val="22"/>
          <w:szCs w:val="22"/>
        </w:rPr>
        <w:t xml:space="preserve"> </w:t>
      </w:r>
      <w:r w:rsidRPr="002D549D">
        <w:rPr>
          <w:b/>
          <w:i/>
          <w:sz w:val="22"/>
          <w:szCs w:val="22"/>
        </w:rPr>
        <w:t>слушали</w:t>
      </w:r>
      <w:r w:rsidRPr="002D549D">
        <w:rPr>
          <w:sz w:val="22"/>
          <w:szCs w:val="22"/>
        </w:rPr>
        <w:t xml:space="preserve"> </w:t>
      </w:r>
      <w:r w:rsidRPr="002D549D">
        <w:rPr>
          <w:b/>
          <w:i/>
          <w:sz w:val="22"/>
          <w:szCs w:val="22"/>
        </w:rPr>
        <w:t>Бунину Ю. Ю.,</w:t>
      </w:r>
      <w:r>
        <w:rPr>
          <w:b/>
          <w:i/>
          <w:sz w:val="22"/>
          <w:szCs w:val="22"/>
        </w:rPr>
        <w:t xml:space="preserve"> </w:t>
      </w:r>
      <w:r w:rsidRPr="007307AE">
        <w:rPr>
          <w:sz w:val="22"/>
          <w:szCs w:val="22"/>
        </w:rPr>
        <w:t>которая предложила</w:t>
      </w:r>
      <w:r>
        <w:rPr>
          <w:sz w:val="22"/>
          <w:szCs w:val="22"/>
        </w:rPr>
        <w:t xml:space="preserve"> рекомендовать Общему Собранию </w:t>
      </w:r>
      <w:r w:rsidRPr="007307AE">
        <w:rPr>
          <w:sz w:val="22"/>
          <w:szCs w:val="22"/>
        </w:rPr>
        <w:t xml:space="preserve"> утвердить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>аудиторское заключение по результатам аудиторской проверки в Партнерстве за период с 01.01.2013 г. по 31.12.2013 г..</w:t>
      </w:r>
    </w:p>
    <w:p w:rsidR="00E555EE" w:rsidRPr="00726BF7" w:rsidRDefault="00E555EE" w:rsidP="00E555EE">
      <w:pPr>
        <w:jc w:val="both"/>
        <w:rPr>
          <w:sz w:val="22"/>
          <w:szCs w:val="22"/>
        </w:rPr>
      </w:pPr>
      <w:r w:rsidRPr="00726BF7">
        <w:rPr>
          <w:b/>
          <w:sz w:val="22"/>
          <w:szCs w:val="22"/>
        </w:rPr>
        <w:t>Проголосовали:</w:t>
      </w:r>
      <w:r w:rsidRPr="00726BF7">
        <w:rPr>
          <w:sz w:val="22"/>
          <w:szCs w:val="22"/>
        </w:rPr>
        <w:t xml:space="preserve"> «за» - единогласно</w:t>
      </w:r>
    </w:p>
    <w:p w:rsidR="00E555EE" w:rsidRPr="00726BF7" w:rsidRDefault="00E555EE" w:rsidP="00E555EE">
      <w:pPr>
        <w:jc w:val="both"/>
        <w:rPr>
          <w:sz w:val="22"/>
          <w:szCs w:val="22"/>
        </w:rPr>
      </w:pPr>
      <w:r w:rsidRPr="00726BF7">
        <w:rPr>
          <w:sz w:val="22"/>
          <w:szCs w:val="22"/>
        </w:rPr>
        <w:tab/>
      </w:r>
      <w:r w:rsidRPr="00726BF7">
        <w:rPr>
          <w:sz w:val="22"/>
          <w:szCs w:val="22"/>
        </w:rPr>
        <w:tab/>
        <w:t xml:space="preserve">                «против» - нет</w:t>
      </w:r>
    </w:p>
    <w:p w:rsidR="00E555EE" w:rsidRPr="00726BF7" w:rsidRDefault="00E555EE" w:rsidP="00E555EE">
      <w:pPr>
        <w:jc w:val="both"/>
        <w:rPr>
          <w:sz w:val="22"/>
          <w:szCs w:val="22"/>
        </w:rPr>
      </w:pPr>
      <w:r w:rsidRPr="00726BF7">
        <w:rPr>
          <w:sz w:val="22"/>
          <w:szCs w:val="22"/>
        </w:rPr>
        <w:tab/>
      </w:r>
      <w:r w:rsidRPr="00726BF7">
        <w:rPr>
          <w:sz w:val="22"/>
          <w:szCs w:val="22"/>
        </w:rPr>
        <w:tab/>
        <w:t xml:space="preserve">                 «воздержались» - нет  </w:t>
      </w:r>
    </w:p>
    <w:p w:rsidR="00E555EE" w:rsidRDefault="00E555EE" w:rsidP="00E555EE">
      <w:pPr>
        <w:pStyle w:val="ab"/>
        <w:spacing w:after="0"/>
        <w:jc w:val="both"/>
        <w:rPr>
          <w:sz w:val="22"/>
          <w:szCs w:val="22"/>
        </w:rPr>
      </w:pPr>
    </w:p>
    <w:p w:rsidR="00E555EE" w:rsidRDefault="00E555EE" w:rsidP="00E555EE">
      <w:pPr>
        <w:jc w:val="both"/>
        <w:rPr>
          <w:sz w:val="22"/>
          <w:szCs w:val="22"/>
        </w:rPr>
      </w:pPr>
      <w:r w:rsidRPr="00726BF7">
        <w:rPr>
          <w:b/>
          <w:sz w:val="22"/>
          <w:szCs w:val="22"/>
        </w:rPr>
        <w:t xml:space="preserve">Постановили: </w:t>
      </w:r>
      <w:r w:rsidRPr="007307AE">
        <w:rPr>
          <w:sz w:val="22"/>
          <w:szCs w:val="22"/>
        </w:rPr>
        <w:t>Рекомендовать Общему Собранию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утвердить аудиторское заключение по результатам аудиторской проверки в Партнерстве за период с 01.01.2013 г. по 31.12.2013 г..</w:t>
      </w:r>
    </w:p>
    <w:p w:rsidR="00E555EE" w:rsidRDefault="00E555EE" w:rsidP="00E555EE">
      <w:pPr>
        <w:rPr>
          <w:sz w:val="22"/>
          <w:szCs w:val="22"/>
        </w:rPr>
      </w:pPr>
    </w:p>
    <w:p w:rsidR="00E555EE" w:rsidRDefault="00E555EE" w:rsidP="00E555EE">
      <w:pPr>
        <w:jc w:val="both"/>
        <w:rPr>
          <w:sz w:val="22"/>
          <w:szCs w:val="22"/>
        </w:rPr>
      </w:pPr>
      <w:r w:rsidRPr="002D549D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>седьмому</w:t>
      </w:r>
      <w:r w:rsidRPr="002D549D">
        <w:rPr>
          <w:b/>
          <w:i/>
          <w:sz w:val="22"/>
          <w:szCs w:val="22"/>
        </w:rPr>
        <w:t xml:space="preserve"> вопросу</w:t>
      </w:r>
      <w:r w:rsidRPr="002D549D">
        <w:rPr>
          <w:sz w:val="22"/>
          <w:szCs w:val="22"/>
        </w:rPr>
        <w:t xml:space="preserve"> </w:t>
      </w:r>
      <w:r w:rsidRPr="002D549D">
        <w:rPr>
          <w:b/>
          <w:i/>
          <w:sz w:val="22"/>
          <w:szCs w:val="22"/>
        </w:rPr>
        <w:t>слушали</w:t>
      </w:r>
      <w:r w:rsidRPr="002D549D">
        <w:rPr>
          <w:sz w:val="22"/>
          <w:szCs w:val="22"/>
        </w:rPr>
        <w:t xml:space="preserve"> </w:t>
      </w:r>
      <w:r w:rsidRPr="002D549D">
        <w:rPr>
          <w:b/>
          <w:i/>
          <w:sz w:val="22"/>
          <w:szCs w:val="22"/>
        </w:rPr>
        <w:t>Бунину Ю. Ю.,</w:t>
      </w:r>
      <w:r>
        <w:rPr>
          <w:b/>
          <w:i/>
          <w:sz w:val="22"/>
          <w:szCs w:val="22"/>
        </w:rPr>
        <w:t xml:space="preserve"> </w:t>
      </w:r>
      <w:r w:rsidRPr="00097BA2">
        <w:rPr>
          <w:sz w:val="22"/>
          <w:szCs w:val="22"/>
        </w:rPr>
        <w:t xml:space="preserve">которая предложила утвердить в последней редакции </w:t>
      </w:r>
      <w:r>
        <w:rPr>
          <w:sz w:val="22"/>
          <w:szCs w:val="22"/>
        </w:rPr>
        <w:t xml:space="preserve">следующую </w:t>
      </w:r>
      <w:r w:rsidRPr="00097BA2">
        <w:rPr>
          <w:sz w:val="22"/>
          <w:szCs w:val="22"/>
        </w:rPr>
        <w:t>повестку дня годового Общего Собрания членов Партнерства</w:t>
      </w:r>
      <w:r>
        <w:rPr>
          <w:sz w:val="22"/>
          <w:szCs w:val="22"/>
        </w:rPr>
        <w:t>:</w:t>
      </w:r>
    </w:p>
    <w:p w:rsidR="00E555EE" w:rsidRPr="00097BA2" w:rsidRDefault="00E555EE" w:rsidP="00E555EE">
      <w:pPr>
        <w:pStyle w:val="ad"/>
        <w:numPr>
          <w:ilvl w:val="0"/>
          <w:numId w:val="25"/>
        </w:numPr>
        <w:jc w:val="both"/>
        <w:rPr>
          <w:rFonts w:ascii="Times New Roman" w:hAnsi="Times New Roman"/>
        </w:rPr>
      </w:pPr>
      <w:r w:rsidRPr="00097BA2">
        <w:rPr>
          <w:rFonts w:ascii="Times New Roman" w:hAnsi="Times New Roman"/>
        </w:rPr>
        <w:t>Отчет Совета директоров за 2013 г.</w:t>
      </w:r>
    </w:p>
    <w:p w:rsidR="00E555EE" w:rsidRPr="00097BA2" w:rsidRDefault="00E555EE" w:rsidP="00E555EE">
      <w:pPr>
        <w:pStyle w:val="ad"/>
        <w:numPr>
          <w:ilvl w:val="0"/>
          <w:numId w:val="25"/>
        </w:numPr>
        <w:jc w:val="both"/>
        <w:rPr>
          <w:rFonts w:ascii="Times New Roman" w:hAnsi="Times New Roman"/>
        </w:rPr>
      </w:pPr>
      <w:r w:rsidRPr="00097BA2">
        <w:rPr>
          <w:rFonts w:ascii="Times New Roman" w:hAnsi="Times New Roman"/>
        </w:rPr>
        <w:t>Отчет Директора за 2013 г.</w:t>
      </w:r>
    </w:p>
    <w:p w:rsidR="00E555EE" w:rsidRPr="00097BA2" w:rsidRDefault="00E555EE" w:rsidP="00E555EE">
      <w:pPr>
        <w:pStyle w:val="ad"/>
        <w:numPr>
          <w:ilvl w:val="0"/>
          <w:numId w:val="25"/>
        </w:numPr>
        <w:jc w:val="both"/>
        <w:rPr>
          <w:rFonts w:ascii="Times New Roman" w:hAnsi="Times New Roman"/>
        </w:rPr>
      </w:pPr>
      <w:r w:rsidRPr="00097BA2">
        <w:rPr>
          <w:rFonts w:ascii="Times New Roman" w:hAnsi="Times New Roman"/>
        </w:rPr>
        <w:t xml:space="preserve">О приоритетных направлениях деятельности </w:t>
      </w:r>
      <w:proofErr w:type="spellStart"/>
      <w:r w:rsidRPr="00097BA2">
        <w:rPr>
          <w:rFonts w:ascii="Times New Roman" w:hAnsi="Times New Roman"/>
        </w:rPr>
        <w:t>саморегулируемой</w:t>
      </w:r>
      <w:proofErr w:type="spellEnd"/>
      <w:r w:rsidRPr="00097BA2">
        <w:rPr>
          <w:rFonts w:ascii="Times New Roman" w:hAnsi="Times New Roman"/>
        </w:rPr>
        <w:t xml:space="preserve"> организации, принципах формирования и использования ее имущества  на 2014-2015 год.</w:t>
      </w:r>
    </w:p>
    <w:p w:rsidR="00E555EE" w:rsidRPr="00097BA2" w:rsidRDefault="00E555EE" w:rsidP="00E555EE">
      <w:pPr>
        <w:pStyle w:val="ad"/>
        <w:numPr>
          <w:ilvl w:val="0"/>
          <w:numId w:val="25"/>
        </w:numPr>
        <w:jc w:val="both"/>
        <w:rPr>
          <w:rFonts w:ascii="Times New Roman" w:hAnsi="Times New Roman"/>
          <w:color w:val="000000"/>
        </w:rPr>
      </w:pPr>
      <w:r w:rsidRPr="00097BA2">
        <w:rPr>
          <w:rFonts w:ascii="Times New Roman" w:hAnsi="Times New Roman"/>
          <w:color w:val="000000"/>
        </w:rPr>
        <w:t xml:space="preserve">О применении к членам Партнерства (по списку) дисциплинарного взыскания  в виде прекращения действия Свидетельств о допуске к видам работ оказывающим влияние на безопасность объектов капитального строительства </w:t>
      </w:r>
    </w:p>
    <w:p w:rsidR="00E555EE" w:rsidRPr="00097BA2" w:rsidRDefault="00E555EE" w:rsidP="00E555EE">
      <w:pPr>
        <w:pStyle w:val="ad"/>
        <w:numPr>
          <w:ilvl w:val="0"/>
          <w:numId w:val="25"/>
        </w:numPr>
        <w:jc w:val="both"/>
        <w:rPr>
          <w:rFonts w:ascii="Times New Roman" w:hAnsi="Times New Roman"/>
          <w:color w:val="000000"/>
        </w:rPr>
      </w:pPr>
      <w:r w:rsidRPr="00097BA2">
        <w:rPr>
          <w:rFonts w:ascii="Times New Roman" w:hAnsi="Times New Roman"/>
          <w:color w:val="000000"/>
        </w:rPr>
        <w:t xml:space="preserve">О применении к членам Партнерства (по списку) дисциплинарного взыскания  в виде </w:t>
      </w:r>
      <w:r w:rsidRPr="00097BA2">
        <w:rPr>
          <w:rFonts w:ascii="Times New Roman" w:hAnsi="Times New Roman"/>
        </w:rPr>
        <w:t xml:space="preserve"> исключения из членов Партнерства.</w:t>
      </w:r>
    </w:p>
    <w:p w:rsidR="00E555EE" w:rsidRPr="00097BA2" w:rsidRDefault="00E555EE" w:rsidP="00E555EE">
      <w:pPr>
        <w:pStyle w:val="ad"/>
        <w:numPr>
          <w:ilvl w:val="0"/>
          <w:numId w:val="25"/>
        </w:numPr>
        <w:jc w:val="both"/>
        <w:rPr>
          <w:rFonts w:ascii="Times New Roman" w:hAnsi="Times New Roman"/>
        </w:rPr>
      </w:pPr>
      <w:r w:rsidRPr="00097BA2">
        <w:rPr>
          <w:rFonts w:ascii="Times New Roman" w:hAnsi="Times New Roman"/>
        </w:rPr>
        <w:t xml:space="preserve">Отчет Ревизионной комиссии.  О годовой бухгалтерской отчетности </w:t>
      </w:r>
      <w:proofErr w:type="spellStart"/>
      <w:r w:rsidRPr="00097BA2">
        <w:rPr>
          <w:rFonts w:ascii="Times New Roman" w:hAnsi="Times New Roman"/>
        </w:rPr>
        <w:t>саморегулируемой</w:t>
      </w:r>
      <w:proofErr w:type="spellEnd"/>
      <w:r w:rsidRPr="00097BA2">
        <w:rPr>
          <w:rFonts w:ascii="Times New Roman" w:hAnsi="Times New Roman"/>
        </w:rPr>
        <w:t xml:space="preserve"> организации за 2013 г.  Отчет аудиторской проверки за 2013г.</w:t>
      </w:r>
    </w:p>
    <w:p w:rsidR="00E555EE" w:rsidRPr="00097BA2" w:rsidRDefault="00E555EE" w:rsidP="00E555EE">
      <w:pPr>
        <w:pStyle w:val="ad"/>
        <w:numPr>
          <w:ilvl w:val="0"/>
          <w:numId w:val="25"/>
        </w:numPr>
        <w:jc w:val="both"/>
        <w:rPr>
          <w:rFonts w:ascii="Times New Roman" w:hAnsi="Times New Roman"/>
        </w:rPr>
      </w:pPr>
      <w:r w:rsidRPr="00097BA2">
        <w:rPr>
          <w:rFonts w:ascii="Times New Roman" w:hAnsi="Times New Roman"/>
        </w:rPr>
        <w:t xml:space="preserve">О смете расходов  </w:t>
      </w:r>
      <w:proofErr w:type="spellStart"/>
      <w:r w:rsidRPr="00097BA2">
        <w:rPr>
          <w:rFonts w:ascii="Times New Roman" w:hAnsi="Times New Roman"/>
        </w:rPr>
        <w:t>саморегулируемой</w:t>
      </w:r>
      <w:proofErr w:type="spellEnd"/>
      <w:r w:rsidRPr="00097BA2">
        <w:rPr>
          <w:rFonts w:ascii="Times New Roman" w:hAnsi="Times New Roman"/>
        </w:rPr>
        <w:t xml:space="preserve"> организации на 2015 год.</w:t>
      </w:r>
    </w:p>
    <w:p w:rsidR="00E555EE" w:rsidRPr="00097BA2" w:rsidRDefault="00E555EE" w:rsidP="00E555EE">
      <w:pPr>
        <w:pStyle w:val="ad"/>
        <w:numPr>
          <w:ilvl w:val="0"/>
          <w:numId w:val="25"/>
        </w:numPr>
        <w:jc w:val="both"/>
        <w:rPr>
          <w:rFonts w:ascii="Times New Roman" w:hAnsi="Times New Roman"/>
        </w:rPr>
      </w:pPr>
      <w:r w:rsidRPr="00097BA2">
        <w:rPr>
          <w:rFonts w:ascii="Times New Roman" w:hAnsi="Times New Roman"/>
        </w:rPr>
        <w:t>О внесении изменений  и утверждении новой редакции  ПР-5. Правила саморегулирования НП  “Комплексное Объединение Проектировщиков”. «Порядок ведения реестра членов НП  “Комплексное Объединение Проектировщиков”.</w:t>
      </w:r>
    </w:p>
    <w:p w:rsidR="00E555EE" w:rsidRPr="00097BA2" w:rsidRDefault="00E555EE" w:rsidP="00E555EE">
      <w:pPr>
        <w:pStyle w:val="ad"/>
        <w:numPr>
          <w:ilvl w:val="0"/>
          <w:numId w:val="25"/>
        </w:numPr>
        <w:jc w:val="both"/>
        <w:rPr>
          <w:rFonts w:ascii="Times New Roman" w:hAnsi="Times New Roman"/>
        </w:rPr>
      </w:pPr>
      <w:r w:rsidRPr="00097BA2">
        <w:rPr>
          <w:rFonts w:ascii="Times New Roman" w:hAnsi="Times New Roman"/>
        </w:rPr>
        <w:t>О внесении изменений и утверждении новой редакции Устава НП “Комплексное Объединение Проектировщиков”</w:t>
      </w:r>
    </w:p>
    <w:p w:rsidR="00E555EE" w:rsidRPr="00097BA2" w:rsidRDefault="00E555EE" w:rsidP="00E555EE">
      <w:pPr>
        <w:pStyle w:val="ad"/>
        <w:numPr>
          <w:ilvl w:val="0"/>
          <w:numId w:val="25"/>
        </w:numPr>
        <w:jc w:val="both"/>
        <w:rPr>
          <w:rFonts w:ascii="Times New Roman" w:hAnsi="Times New Roman"/>
        </w:rPr>
      </w:pPr>
      <w:r w:rsidRPr="00097BA2">
        <w:rPr>
          <w:rFonts w:ascii="Times New Roman" w:hAnsi="Times New Roman"/>
        </w:rPr>
        <w:t>О внесении изменений и утверждении новой редакции П-7. Положение о Совете директоров НП  “Комплексное Объединение Проектировщиков”</w:t>
      </w:r>
    </w:p>
    <w:p w:rsidR="00E555EE" w:rsidRPr="00097BA2" w:rsidRDefault="00E555EE" w:rsidP="00E555EE">
      <w:pPr>
        <w:pStyle w:val="ad"/>
        <w:numPr>
          <w:ilvl w:val="0"/>
          <w:numId w:val="25"/>
        </w:numPr>
        <w:jc w:val="both"/>
        <w:rPr>
          <w:rFonts w:ascii="Times New Roman" w:hAnsi="Times New Roman"/>
        </w:rPr>
      </w:pPr>
      <w:r w:rsidRPr="00097BA2">
        <w:rPr>
          <w:rFonts w:ascii="Times New Roman" w:hAnsi="Times New Roman"/>
        </w:rPr>
        <w:t>О внесении изменений и утверждении новой редакции П-8. Положение о членстве в Некоммерческом партнерстве “Комплексное Объединение Проектировщиков”.</w:t>
      </w:r>
    </w:p>
    <w:p w:rsidR="00E555EE" w:rsidRPr="00097BA2" w:rsidRDefault="00E555EE" w:rsidP="00E555EE">
      <w:pPr>
        <w:pStyle w:val="ad"/>
        <w:numPr>
          <w:ilvl w:val="0"/>
          <w:numId w:val="25"/>
        </w:numPr>
        <w:jc w:val="both"/>
        <w:rPr>
          <w:rFonts w:ascii="Times New Roman" w:hAnsi="Times New Roman"/>
        </w:rPr>
      </w:pPr>
      <w:r w:rsidRPr="00097BA2">
        <w:rPr>
          <w:rFonts w:ascii="Times New Roman" w:hAnsi="Times New Roman"/>
        </w:rPr>
        <w:lastRenderedPageBreak/>
        <w:t>О внесении изменений и утверждении новой редакции П-5. Положение о компенсационном фонде Некоммерческого партнерства “Комплексное Объединение Проектировщиков”.</w:t>
      </w:r>
    </w:p>
    <w:p w:rsidR="00E555EE" w:rsidRPr="00097BA2" w:rsidRDefault="00E555EE" w:rsidP="00E555EE">
      <w:pPr>
        <w:pStyle w:val="a3"/>
        <w:widowControl/>
        <w:numPr>
          <w:ilvl w:val="0"/>
          <w:numId w:val="25"/>
        </w:numPr>
        <w:tabs>
          <w:tab w:val="left" w:pos="709"/>
        </w:tabs>
        <w:suppressAutoHyphens w:val="0"/>
        <w:jc w:val="both"/>
        <w:rPr>
          <w:b/>
          <w:color w:val="000000"/>
          <w:sz w:val="22"/>
          <w:szCs w:val="22"/>
        </w:rPr>
      </w:pPr>
      <w:r w:rsidRPr="00097BA2">
        <w:rPr>
          <w:sz w:val="22"/>
          <w:szCs w:val="22"/>
        </w:rPr>
        <w:t xml:space="preserve">О внесении изменений  </w:t>
      </w:r>
      <w:r w:rsidRPr="00097BA2">
        <w:rPr>
          <w:color w:val="000000"/>
          <w:sz w:val="22"/>
          <w:szCs w:val="22"/>
        </w:rPr>
        <w:t xml:space="preserve">и утверждении новой редакции </w:t>
      </w:r>
      <w:r w:rsidRPr="00097BA2">
        <w:rPr>
          <w:sz w:val="22"/>
          <w:szCs w:val="22"/>
        </w:rPr>
        <w:t xml:space="preserve"> </w:t>
      </w:r>
      <w:r w:rsidRPr="00097BA2">
        <w:rPr>
          <w:color w:val="000000"/>
          <w:sz w:val="22"/>
          <w:szCs w:val="22"/>
        </w:rPr>
        <w:t>ПР-</w:t>
      </w:r>
      <w:r>
        <w:rPr>
          <w:color w:val="000000"/>
          <w:sz w:val="22"/>
          <w:szCs w:val="22"/>
        </w:rPr>
        <w:t>2. Правила саморегулирования НП</w:t>
      </w:r>
      <w:r w:rsidRPr="00097BA2">
        <w:rPr>
          <w:color w:val="000000"/>
          <w:sz w:val="22"/>
          <w:szCs w:val="22"/>
        </w:rPr>
        <w:t xml:space="preserve"> “Комплексное Объединение Проектировщиков”. «Правила обеспечения имущественной ответственности членов партнерства перед потребителями и иными лицами» </w:t>
      </w:r>
    </w:p>
    <w:p w:rsidR="00E555EE" w:rsidRPr="00097BA2" w:rsidRDefault="00E555EE" w:rsidP="00E555EE">
      <w:pPr>
        <w:pStyle w:val="ad"/>
        <w:numPr>
          <w:ilvl w:val="0"/>
          <w:numId w:val="25"/>
        </w:numPr>
        <w:jc w:val="both"/>
        <w:rPr>
          <w:rFonts w:ascii="Times New Roman" w:hAnsi="Times New Roman"/>
        </w:rPr>
      </w:pPr>
      <w:r w:rsidRPr="00097BA2">
        <w:rPr>
          <w:rFonts w:ascii="Times New Roman" w:hAnsi="Times New Roman"/>
        </w:rPr>
        <w:t>Об утверждении Инвестиционной декларации НП «Комплексное Объединение Проектировщиков»</w:t>
      </w:r>
    </w:p>
    <w:p w:rsidR="00E555EE" w:rsidRPr="00097BA2" w:rsidRDefault="00E555EE" w:rsidP="00E555EE">
      <w:pPr>
        <w:pStyle w:val="a3"/>
        <w:widowControl/>
        <w:numPr>
          <w:ilvl w:val="0"/>
          <w:numId w:val="25"/>
        </w:numPr>
        <w:contextualSpacing w:val="0"/>
        <w:jc w:val="both"/>
        <w:rPr>
          <w:b/>
          <w:sz w:val="22"/>
          <w:szCs w:val="22"/>
        </w:rPr>
      </w:pPr>
      <w:r w:rsidRPr="00097BA2">
        <w:rPr>
          <w:sz w:val="22"/>
          <w:szCs w:val="22"/>
        </w:rPr>
        <w:t>Об утверждении Положения об обеспечении информационной открытости и защиты информации от ее неправомерного использования  в Некоммерческом Партнерстве ”Комплексное Объединение Проектировщиков”</w:t>
      </w:r>
    </w:p>
    <w:p w:rsidR="00E555EE" w:rsidRPr="00097BA2" w:rsidRDefault="00E555EE" w:rsidP="00E555EE">
      <w:pPr>
        <w:pStyle w:val="ad"/>
        <w:numPr>
          <w:ilvl w:val="0"/>
          <w:numId w:val="25"/>
        </w:numPr>
        <w:jc w:val="both"/>
        <w:rPr>
          <w:rFonts w:ascii="Times New Roman" w:hAnsi="Times New Roman"/>
          <w:color w:val="000000"/>
        </w:rPr>
      </w:pPr>
      <w:r w:rsidRPr="00097BA2">
        <w:rPr>
          <w:rFonts w:ascii="Times New Roman" w:hAnsi="Times New Roman"/>
        </w:rPr>
        <w:t>Об утверждении размера (уменьшении) вступительного взноса. Внесение изменений и утверждение новой редакции  в ПР-10 Правила саморегулирования НП “Комплексное Объединение Проектировщиков” «Порядок уплаты вступительного и регулярных членских взносов»</w:t>
      </w:r>
    </w:p>
    <w:p w:rsidR="00E555EE" w:rsidRPr="00097BA2" w:rsidRDefault="00E555EE" w:rsidP="00E555EE">
      <w:pPr>
        <w:pStyle w:val="ad"/>
        <w:numPr>
          <w:ilvl w:val="0"/>
          <w:numId w:val="25"/>
        </w:numPr>
        <w:jc w:val="both"/>
        <w:rPr>
          <w:rFonts w:ascii="Times New Roman" w:hAnsi="Times New Roman"/>
          <w:color w:val="000000"/>
        </w:rPr>
      </w:pPr>
      <w:r w:rsidRPr="00097BA2">
        <w:rPr>
          <w:rFonts w:ascii="Times New Roman" w:hAnsi="Times New Roman"/>
        </w:rPr>
        <w:t xml:space="preserve">О внесении изменений и утверждении новой редакции П-13  Положение  о системе аттестации работников  членов Некоммерческого партнерства «Комплексное Объединение Проектировщиков» выполняющих </w:t>
      </w:r>
      <w:r w:rsidRPr="00097BA2">
        <w:rPr>
          <w:rFonts w:ascii="Times New Roman" w:hAnsi="Times New Roman"/>
          <w:bCs/>
          <w:spacing w:val="-2"/>
        </w:rPr>
        <w:t xml:space="preserve">работы, которые оказывают влияние </w:t>
      </w:r>
      <w:r w:rsidRPr="00097BA2">
        <w:rPr>
          <w:rFonts w:ascii="Times New Roman" w:hAnsi="Times New Roman"/>
        </w:rPr>
        <w:t xml:space="preserve">на безопасность особо опасных и технически сложных объектов (кроме объектов использования атомной энергии), </w:t>
      </w:r>
      <w:r w:rsidRPr="00097BA2">
        <w:rPr>
          <w:rFonts w:ascii="Times New Roman" w:hAnsi="Times New Roman"/>
          <w:bCs/>
        </w:rPr>
        <w:t xml:space="preserve"> подлежащих аттестации по правилам, устанавливаемым Федеральной службой по экологическому, технологическому и атомному надзору</w:t>
      </w:r>
      <w:r w:rsidRPr="00097BA2">
        <w:rPr>
          <w:rFonts w:ascii="Times New Roman" w:hAnsi="Times New Roman"/>
        </w:rPr>
        <w:t xml:space="preserve"> </w:t>
      </w:r>
    </w:p>
    <w:p w:rsidR="00E555EE" w:rsidRPr="00097BA2" w:rsidRDefault="00E555EE" w:rsidP="00E555EE">
      <w:pPr>
        <w:pStyle w:val="ad"/>
        <w:numPr>
          <w:ilvl w:val="0"/>
          <w:numId w:val="25"/>
        </w:numPr>
        <w:jc w:val="both"/>
        <w:rPr>
          <w:rFonts w:ascii="Times New Roman" w:hAnsi="Times New Roman"/>
          <w:color w:val="000000"/>
        </w:rPr>
      </w:pPr>
      <w:r w:rsidRPr="00097BA2">
        <w:rPr>
          <w:rFonts w:ascii="Times New Roman" w:hAnsi="Times New Roman"/>
        </w:rPr>
        <w:t>О внесении изменений и утверждении новой редакции П-6 Положение о системе мер дисциплинарного воздействия за несоблюдение членами Некоммерческого партнерства «Комплексное Объединение Проектировщиков» 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саморегулирования.</w:t>
      </w:r>
    </w:p>
    <w:p w:rsidR="00E555EE" w:rsidRPr="00097BA2" w:rsidRDefault="00E555EE" w:rsidP="00E555EE">
      <w:pPr>
        <w:pStyle w:val="ad"/>
        <w:numPr>
          <w:ilvl w:val="0"/>
          <w:numId w:val="25"/>
        </w:numPr>
        <w:jc w:val="both"/>
        <w:rPr>
          <w:rFonts w:ascii="Times New Roman" w:hAnsi="Times New Roman"/>
          <w:color w:val="000000"/>
        </w:rPr>
      </w:pPr>
      <w:r w:rsidRPr="00097BA2">
        <w:rPr>
          <w:rFonts w:ascii="Times New Roman" w:hAnsi="Times New Roman"/>
        </w:rPr>
        <w:t xml:space="preserve"> О внесении изменений и утверждении новой редакции Требования Некоммерческого партнерства «</w:t>
      </w:r>
      <w:r w:rsidRPr="00097BA2">
        <w:rPr>
          <w:rFonts w:ascii="Times New Roman" w:hAnsi="Times New Roman"/>
          <w:color w:val="000000"/>
        </w:rPr>
        <w:t>Комплексное Объединение Проектировщиков</w:t>
      </w:r>
      <w:r w:rsidRPr="00097BA2">
        <w:rPr>
          <w:rFonts w:ascii="Times New Roman" w:hAnsi="Times New Roman"/>
        </w:rPr>
        <w:t xml:space="preserve">» </w:t>
      </w:r>
      <w:r w:rsidRPr="00097BA2">
        <w:rPr>
          <w:rFonts w:ascii="Times New Roman" w:hAnsi="Times New Roman"/>
          <w:color w:val="000000"/>
        </w:rPr>
        <w:t xml:space="preserve">к выдаче свидетельств о допуске </w:t>
      </w:r>
      <w:r w:rsidRPr="00097BA2">
        <w:rPr>
          <w:rFonts w:ascii="Times New Roman" w:hAnsi="Times New Roman"/>
        </w:rPr>
        <w:t>к работам по подготовке проектной документации,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</w:t>
      </w:r>
    </w:p>
    <w:p w:rsidR="00E555EE" w:rsidRPr="00097BA2" w:rsidRDefault="00E555EE" w:rsidP="00E555EE">
      <w:pPr>
        <w:pStyle w:val="ad"/>
        <w:numPr>
          <w:ilvl w:val="0"/>
          <w:numId w:val="25"/>
        </w:numPr>
        <w:jc w:val="both"/>
        <w:rPr>
          <w:rFonts w:ascii="Times New Roman" w:hAnsi="Times New Roman"/>
          <w:color w:val="000000"/>
        </w:rPr>
      </w:pPr>
      <w:r w:rsidRPr="00097BA2">
        <w:rPr>
          <w:rFonts w:ascii="Times New Roman" w:hAnsi="Times New Roman"/>
        </w:rPr>
        <w:t xml:space="preserve">О внесении изменений и утверждении новой редакции СТ-1 Стандарт саморегулирования  Перечень  видов работ по подготовке проектной документации, которые оказывают влияние на безопасность объектов капитального строительства </w:t>
      </w:r>
      <w:r w:rsidRPr="00097BA2">
        <w:rPr>
          <w:rFonts w:ascii="Times New Roman" w:hAnsi="Times New Roman"/>
          <w:color w:val="000000"/>
        </w:rPr>
        <w:t>(кроме особо опасных и технически сложных объектов, объектов использования атомной энергии)</w:t>
      </w:r>
      <w:r w:rsidRPr="00097BA2">
        <w:rPr>
          <w:rFonts w:ascii="Times New Roman" w:hAnsi="Times New Roman"/>
        </w:rPr>
        <w:t xml:space="preserve"> </w:t>
      </w:r>
      <w:r w:rsidRPr="00097BA2">
        <w:rPr>
          <w:rFonts w:ascii="Times New Roman" w:hAnsi="Times New Roman"/>
          <w:color w:val="000000"/>
        </w:rPr>
        <w:t xml:space="preserve"> решение вопросов о допуске к которым относится к сфере деятельности Некоммерческого партнерства «Комплексное Объединение Проектировщиков» </w:t>
      </w:r>
    </w:p>
    <w:p w:rsidR="00E555EE" w:rsidRPr="00097BA2" w:rsidRDefault="00E555EE" w:rsidP="00E555EE">
      <w:pPr>
        <w:pStyle w:val="ad"/>
        <w:numPr>
          <w:ilvl w:val="0"/>
          <w:numId w:val="25"/>
        </w:numPr>
        <w:jc w:val="both"/>
        <w:rPr>
          <w:rFonts w:ascii="Times New Roman" w:hAnsi="Times New Roman"/>
          <w:color w:val="000000"/>
        </w:rPr>
      </w:pPr>
      <w:r w:rsidRPr="00097BA2">
        <w:rPr>
          <w:rFonts w:ascii="Times New Roman" w:hAnsi="Times New Roman"/>
        </w:rPr>
        <w:t xml:space="preserve">О внесении изменений и утверждении новой редакции ПР-8 </w:t>
      </w:r>
      <w:r w:rsidRPr="00097BA2">
        <w:rPr>
          <w:rFonts w:ascii="Times New Roman" w:hAnsi="Times New Roman"/>
          <w:color w:val="000000"/>
        </w:rPr>
        <w:t xml:space="preserve">Правила саморегулирования Порядок осуществления выплат из Компенсационного фонда Некоммерческого партнерства «Комплексное Объединение Проектировщиков» </w:t>
      </w:r>
    </w:p>
    <w:p w:rsidR="00E555EE" w:rsidRPr="00097BA2" w:rsidRDefault="00E555EE" w:rsidP="00E555EE">
      <w:pPr>
        <w:pStyle w:val="ad"/>
        <w:numPr>
          <w:ilvl w:val="0"/>
          <w:numId w:val="25"/>
        </w:numPr>
        <w:jc w:val="both"/>
        <w:rPr>
          <w:rFonts w:ascii="Times New Roman" w:hAnsi="Times New Roman"/>
          <w:color w:val="000000"/>
        </w:rPr>
      </w:pPr>
      <w:r w:rsidRPr="00097BA2">
        <w:rPr>
          <w:rFonts w:ascii="Times New Roman" w:hAnsi="Times New Roman"/>
        </w:rPr>
        <w:t xml:space="preserve">О внесении изменений и утверждении новой редакции П-4 Положение о Дисциплинарном комитете </w:t>
      </w:r>
      <w:r w:rsidRPr="00097BA2">
        <w:rPr>
          <w:rFonts w:ascii="Times New Roman" w:hAnsi="Times New Roman"/>
          <w:color w:val="000000"/>
        </w:rPr>
        <w:t xml:space="preserve">Некоммерческого партнерства «Комплексное Объединение Проектировщиков» </w:t>
      </w:r>
    </w:p>
    <w:p w:rsidR="00E555EE" w:rsidRPr="00097BA2" w:rsidRDefault="00E555EE" w:rsidP="00E555EE">
      <w:pPr>
        <w:pStyle w:val="ad"/>
        <w:numPr>
          <w:ilvl w:val="0"/>
          <w:numId w:val="25"/>
        </w:numPr>
        <w:jc w:val="both"/>
        <w:rPr>
          <w:rFonts w:ascii="Times New Roman" w:hAnsi="Times New Roman"/>
          <w:color w:val="000000"/>
        </w:rPr>
      </w:pPr>
      <w:r w:rsidRPr="00097BA2">
        <w:rPr>
          <w:rFonts w:ascii="Times New Roman" w:hAnsi="Times New Roman"/>
        </w:rPr>
        <w:t xml:space="preserve">Об утверждении ПР-  “Положение об электронном документообороте </w:t>
      </w:r>
      <w:r w:rsidRPr="00097BA2">
        <w:rPr>
          <w:rFonts w:ascii="Times New Roman" w:hAnsi="Times New Roman"/>
          <w:color w:val="000000"/>
        </w:rPr>
        <w:t xml:space="preserve">Некоммерческого партнерства «Комплексное Объединение Проектировщиков» </w:t>
      </w:r>
    </w:p>
    <w:p w:rsidR="00E555EE" w:rsidRPr="00097BA2" w:rsidRDefault="00E555EE" w:rsidP="00E555EE">
      <w:pPr>
        <w:pStyle w:val="ad"/>
        <w:numPr>
          <w:ilvl w:val="0"/>
          <w:numId w:val="25"/>
        </w:numPr>
        <w:jc w:val="both"/>
        <w:rPr>
          <w:rFonts w:ascii="Times New Roman" w:hAnsi="Times New Roman"/>
          <w:color w:val="000000"/>
        </w:rPr>
      </w:pPr>
      <w:r w:rsidRPr="00097BA2">
        <w:rPr>
          <w:rFonts w:ascii="Times New Roman" w:hAnsi="Times New Roman"/>
        </w:rPr>
        <w:t xml:space="preserve">О внесении изменений и утверждении новой редакции </w:t>
      </w:r>
      <w:r w:rsidRPr="00097BA2">
        <w:rPr>
          <w:rFonts w:ascii="Times New Roman" w:hAnsi="Times New Roman"/>
          <w:color w:val="000000"/>
        </w:rPr>
        <w:t>Правил контроля за соблюдением членами Некоммерческого партнерства «Комплексное Объединение Проектировщиков» требований к выдаче свидетельства о допуске, требований технических регламентов, стандартов Некоммерческого</w:t>
      </w:r>
      <w:bookmarkStart w:id="0" w:name="_GoBack"/>
      <w:bookmarkEnd w:id="0"/>
      <w:r w:rsidRPr="00097BA2">
        <w:rPr>
          <w:rFonts w:ascii="Times New Roman" w:hAnsi="Times New Roman"/>
          <w:color w:val="000000"/>
        </w:rPr>
        <w:t xml:space="preserve"> партнерства «Комплексное Объединение Проектировщиков»  и правил саморегулирования</w:t>
      </w:r>
    </w:p>
    <w:p w:rsidR="00E555EE" w:rsidRPr="00097BA2" w:rsidRDefault="00E555EE" w:rsidP="00E555EE">
      <w:pPr>
        <w:pStyle w:val="ad"/>
        <w:numPr>
          <w:ilvl w:val="0"/>
          <w:numId w:val="25"/>
        </w:numPr>
        <w:jc w:val="both"/>
        <w:rPr>
          <w:rFonts w:ascii="Times New Roman" w:hAnsi="Times New Roman"/>
          <w:color w:val="000000"/>
        </w:rPr>
      </w:pPr>
      <w:r w:rsidRPr="00097BA2">
        <w:rPr>
          <w:rFonts w:ascii="Times New Roman" w:hAnsi="Times New Roman"/>
        </w:rPr>
        <w:t xml:space="preserve">О внесении изменений и утверждении новой редакции П-10 Положение о постоянно действующем Третейском суде, созданном при </w:t>
      </w:r>
      <w:r w:rsidRPr="00097BA2">
        <w:rPr>
          <w:rFonts w:ascii="Times New Roman" w:hAnsi="Times New Roman"/>
          <w:color w:val="000000"/>
        </w:rPr>
        <w:t xml:space="preserve">Некоммерческом партнерстве «Комплексное Объединение Проектировщиков» </w:t>
      </w:r>
    </w:p>
    <w:p w:rsidR="00E555EE" w:rsidRPr="00097BA2" w:rsidRDefault="00E555EE" w:rsidP="00E555EE">
      <w:pPr>
        <w:pStyle w:val="a3"/>
        <w:widowControl/>
        <w:numPr>
          <w:ilvl w:val="0"/>
          <w:numId w:val="25"/>
        </w:numPr>
        <w:contextualSpacing w:val="0"/>
        <w:jc w:val="both"/>
        <w:rPr>
          <w:b/>
          <w:sz w:val="22"/>
          <w:szCs w:val="22"/>
        </w:rPr>
      </w:pPr>
      <w:r w:rsidRPr="00097BA2">
        <w:rPr>
          <w:sz w:val="22"/>
          <w:szCs w:val="22"/>
        </w:rPr>
        <w:t xml:space="preserve">О внесении изменений и утверждении новой редакции П-11 Положение о </w:t>
      </w:r>
      <w:proofErr w:type="spellStart"/>
      <w:r w:rsidRPr="00097BA2">
        <w:rPr>
          <w:sz w:val="22"/>
          <w:szCs w:val="22"/>
        </w:rPr>
        <w:t>третейских</w:t>
      </w:r>
      <w:proofErr w:type="spellEnd"/>
      <w:r w:rsidRPr="00097BA2">
        <w:rPr>
          <w:sz w:val="22"/>
          <w:szCs w:val="22"/>
        </w:rPr>
        <w:t xml:space="preserve"> сборах и расходах</w:t>
      </w:r>
    </w:p>
    <w:p w:rsidR="00E555EE" w:rsidRDefault="00E555EE" w:rsidP="00E555EE">
      <w:pPr>
        <w:pStyle w:val="ad"/>
        <w:numPr>
          <w:ilvl w:val="0"/>
          <w:numId w:val="25"/>
        </w:numPr>
        <w:jc w:val="both"/>
        <w:rPr>
          <w:rFonts w:ascii="Times New Roman" w:hAnsi="Times New Roman"/>
          <w:color w:val="000000"/>
        </w:rPr>
      </w:pPr>
      <w:r w:rsidRPr="00097BA2">
        <w:rPr>
          <w:rFonts w:ascii="Times New Roman" w:hAnsi="Times New Roman"/>
        </w:rPr>
        <w:t xml:space="preserve">О внесении изменений и утверждении новой редакции  ПР-7 </w:t>
      </w:r>
      <w:r w:rsidRPr="00097BA2">
        <w:rPr>
          <w:rFonts w:ascii="Times New Roman" w:hAnsi="Times New Roman"/>
          <w:color w:val="000000"/>
        </w:rPr>
        <w:t xml:space="preserve">Правила саморегулирования Порядок рассмотрения обращений и жалоб на действия членов Некоммерческого партнерства «Комплексное Объединение Проектировщиков» </w:t>
      </w:r>
    </w:p>
    <w:p w:rsidR="00E555EE" w:rsidRPr="00097BA2" w:rsidRDefault="00E555EE" w:rsidP="00E555EE">
      <w:pPr>
        <w:pStyle w:val="ad"/>
        <w:numPr>
          <w:ilvl w:val="0"/>
          <w:numId w:val="25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Об утверждении Положения о смете НП «Комплексное Объединение Проектировщиков»</w:t>
      </w:r>
    </w:p>
    <w:p w:rsidR="00E555EE" w:rsidRPr="00097BA2" w:rsidRDefault="00E555EE" w:rsidP="00E555EE">
      <w:pPr>
        <w:pStyle w:val="ConsPlusNormal"/>
        <w:widowControl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97BA2">
        <w:rPr>
          <w:rFonts w:ascii="Times New Roman" w:hAnsi="Times New Roman" w:cs="Times New Roman"/>
          <w:sz w:val="22"/>
          <w:szCs w:val="22"/>
        </w:rPr>
        <w:lastRenderedPageBreak/>
        <w:t>Разное</w:t>
      </w:r>
    </w:p>
    <w:p w:rsidR="00E555EE" w:rsidRDefault="00E555EE" w:rsidP="00E555EE">
      <w:pPr>
        <w:rPr>
          <w:sz w:val="22"/>
          <w:szCs w:val="22"/>
        </w:rPr>
      </w:pPr>
    </w:p>
    <w:p w:rsidR="00E555EE" w:rsidRDefault="00E555EE" w:rsidP="00E555EE">
      <w:pPr>
        <w:rPr>
          <w:sz w:val="22"/>
          <w:szCs w:val="22"/>
        </w:rPr>
      </w:pPr>
    </w:p>
    <w:p w:rsidR="00E555EE" w:rsidRPr="00726BF7" w:rsidRDefault="00E555EE" w:rsidP="00E555EE">
      <w:pPr>
        <w:jc w:val="both"/>
        <w:rPr>
          <w:sz w:val="22"/>
          <w:szCs w:val="22"/>
        </w:rPr>
      </w:pPr>
      <w:r w:rsidRPr="00726BF7">
        <w:rPr>
          <w:b/>
          <w:sz w:val="22"/>
          <w:szCs w:val="22"/>
        </w:rPr>
        <w:t>Проголосовали:</w:t>
      </w:r>
      <w:r w:rsidRPr="00726BF7">
        <w:rPr>
          <w:sz w:val="22"/>
          <w:szCs w:val="22"/>
        </w:rPr>
        <w:t xml:space="preserve"> «за» - единогласно</w:t>
      </w:r>
    </w:p>
    <w:p w:rsidR="00E555EE" w:rsidRPr="00726BF7" w:rsidRDefault="00E555EE" w:rsidP="00E555EE">
      <w:pPr>
        <w:jc w:val="both"/>
        <w:rPr>
          <w:sz w:val="22"/>
          <w:szCs w:val="22"/>
        </w:rPr>
      </w:pPr>
      <w:r w:rsidRPr="00726BF7">
        <w:rPr>
          <w:sz w:val="22"/>
          <w:szCs w:val="22"/>
        </w:rPr>
        <w:tab/>
      </w:r>
      <w:r w:rsidRPr="00726BF7">
        <w:rPr>
          <w:sz w:val="22"/>
          <w:szCs w:val="22"/>
        </w:rPr>
        <w:tab/>
        <w:t xml:space="preserve">                «против» - нет</w:t>
      </w:r>
    </w:p>
    <w:p w:rsidR="00E555EE" w:rsidRPr="00726BF7" w:rsidRDefault="00E555EE" w:rsidP="00E555EE">
      <w:pPr>
        <w:jc w:val="both"/>
        <w:rPr>
          <w:sz w:val="22"/>
          <w:szCs w:val="22"/>
        </w:rPr>
      </w:pPr>
      <w:r w:rsidRPr="00726BF7">
        <w:rPr>
          <w:sz w:val="22"/>
          <w:szCs w:val="22"/>
        </w:rPr>
        <w:tab/>
      </w:r>
      <w:r w:rsidRPr="00726BF7">
        <w:rPr>
          <w:sz w:val="22"/>
          <w:szCs w:val="22"/>
        </w:rPr>
        <w:tab/>
        <w:t xml:space="preserve">                 «воздержались» - нет  </w:t>
      </w:r>
    </w:p>
    <w:p w:rsidR="00E555EE" w:rsidRDefault="00E555EE" w:rsidP="00E555EE">
      <w:pPr>
        <w:rPr>
          <w:sz w:val="22"/>
          <w:szCs w:val="22"/>
        </w:rPr>
      </w:pPr>
    </w:p>
    <w:p w:rsidR="00E555EE" w:rsidRDefault="00E555EE" w:rsidP="00E555EE">
      <w:pPr>
        <w:rPr>
          <w:sz w:val="22"/>
          <w:szCs w:val="22"/>
        </w:rPr>
      </w:pPr>
      <w:r w:rsidRPr="00726BF7">
        <w:rPr>
          <w:b/>
          <w:sz w:val="22"/>
          <w:szCs w:val="22"/>
        </w:rPr>
        <w:t>Постановили:</w:t>
      </w:r>
      <w:r>
        <w:rPr>
          <w:b/>
          <w:sz w:val="22"/>
          <w:szCs w:val="22"/>
        </w:rPr>
        <w:t xml:space="preserve"> </w:t>
      </w:r>
      <w:r w:rsidRPr="00097BA2">
        <w:rPr>
          <w:sz w:val="22"/>
          <w:szCs w:val="22"/>
        </w:rPr>
        <w:t>Утвердить в последней редакции следующую повестку дня</w:t>
      </w:r>
      <w:r>
        <w:rPr>
          <w:sz w:val="22"/>
          <w:szCs w:val="22"/>
        </w:rPr>
        <w:t>:</w:t>
      </w:r>
    </w:p>
    <w:p w:rsidR="00E555EE" w:rsidRPr="00097BA2" w:rsidRDefault="00E555EE" w:rsidP="00E555EE">
      <w:pPr>
        <w:pStyle w:val="ad"/>
        <w:numPr>
          <w:ilvl w:val="0"/>
          <w:numId w:val="26"/>
        </w:numPr>
        <w:jc w:val="both"/>
        <w:rPr>
          <w:rFonts w:ascii="Times New Roman" w:hAnsi="Times New Roman"/>
        </w:rPr>
      </w:pPr>
      <w:r w:rsidRPr="00097BA2">
        <w:rPr>
          <w:rFonts w:ascii="Times New Roman" w:hAnsi="Times New Roman"/>
        </w:rPr>
        <w:t>Отчет Совета директоров за 2013 г.</w:t>
      </w:r>
    </w:p>
    <w:p w:rsidR="00E555EE" w:rsidRPr="00097BA2" w:rsidRDefault="00E555EE" w:rsidP="00E555EE">
      <w:pPr>
        <w:pStyle w:val="ad"/>
        <w:numPr>
          <w:ilvl w:val="0"/>
          <w:numId w:val="26"/>
        </w:numPr>
        <w:jc w:val="both"/>
        <w:rPr>
          <w:rFonts w:ascii="Times New Roman" w:hAnsi="Times New Roman"/>
        </w:rPr>
      </w:pPr>
      <w:r w:rsidRPr="00097BA2">
        <w:rPr>
          <w:rFonts w:ascii="Times New Roman" w:hAnsi="Times New Roman"/>
        </w:rPr>
        <w:t>Отчет Директора за 2013 г.</w:t>
      </w:r>
    </w:p>
    <w:p w:rsidR="00E555EE" w:rsidRPr="00097BA2" w:rsidRDefault="00E555EE" w:rsidP="00E555EE">
      <w:pPr>
        <w:pStyle w:val="ad"/>
        <w:numPr>
          <w:ilvl w:val="0"/>
          <w:numId w:val="26"/>
        </w:numPr>
        <w:jc w:val="both"/>
        <w:rPr>
          <w:rFonts w:ascii="Times New Roman" w:hAnsi="Times New Roman"/>
        </w:rPr>
      </w:pPr>
      <w:r w:rsidRPr="00097BA2">
        <w:rPr>
          <w:rFonts w:ascii="Times New Roman" w:hAnsi="Times New Roman"/>
        </w:rPr>
        <w:t xml:space="preserve">О приоритетных направлениях деятельности </w:t>
      </w:r>
      <w:proofErr w:type="spellStart"/>
      <w:r w:rsidRPr="00097BA2">
        <w:rPr>
          <w:rFonts w:ascii="Times New Roman" w:hAnsi="Times New Roman"/>
        </w:rPr>
        <w:t>саморегулируемой</w:t>
      </w:r>
      <w:proofErr w:type="spellEnd"/>
      <w:r w:rsidRPr="00097BA2">
        <w:rPr>
          <w:rFonts w:ascii="Times New Roman" w:hAnsi="Times New Roman"/>
        </w:rPr>
        <w:t xml:space="preserve"> организации, принципах формирования и использования ее имущества  на 2014-2015 год.</w:t>
      </w:r>
    </w:p>
    <w:p w:rsidR="00E555EE" w:rsidRPr="00097BA2" w:rsidRDefault="00E555EE" w:rsidP="00E555EE">
      <w:pPr>
        <w:pStyle w:val="ad"/>
        <w:numPr>
          <w:ilvl w:val="0"/>
          <w:numId w:val="26"/>
        </w:numPr>
        <w:jc w:val="both"/>
        <w:rPr>
          <w:rFonts w:ascii="Times New Roman" w:hAnsi="Times New Roman"/>
          <w:color w:val="000000"/>
        </w:rPr>
      </w:pPr>
      <w:r w:rsidRPr="00097BA2">
        <w:rPr>
          <w:rFonts w:ascii="Times New Roman" w:hAnsi="Times New Roman"/>
          <w:color w:val="000000"/>
        </w:rPr>
        <w:t xml:space="preserve">О применении к членам Партнерства (по списку) дисциплинарного взыскания  в виде прекращения действия Свидетельств о допуске к видам работ оказывающим влияние на безопасность объектов капитального строительства </w:t>
      </w:r>
    </w:p>
    <w:p w:rsidR="00E555EE" w:rsidRPr="00097BA2" w:rsidRDefault="00E555EE" w:rsidP="00E555EE">
      <w:pPr>
        <w:pStyle w:val="ad"/>
        <w:numPr>
          <w:ilvl w:val="0"/>
          <w:numId w:val="26"/>
        </w:numPr>
        <w:jc w:val="both"/>
        <w:rPr>
          <w:rFonts w:ascii="Times New Roman" w:hAnsi="Times New Roman"/>
          <w:color w:val="000000"/>
        </w:rPr>
      </w:pPr>
      <w:r w:rsidRPr="00097BA2">
        <w:rPr>
          <w:rFonts w:ascii="Times New Roman" w:hAnsi="Times New Roman"/>
          <w:color w:val="000000"/>
        </w:rPr>
        <w:t xml:space="preserve">О применении к членам Партнерства (по списку) дисциплинарного взыскания  в виде </w:t>
      </w:r>
      <w:r w:rsidRPr="00097BA2">
        <w:rPr>
          <w:rFonts w:ascii="Times New Roman" w:hAnsi="Times New Roman"/>
        </w:rPr>
        <w:t xml:space="preserve"> исключения из членов Партнерства.</w:t>
      </w:r>
    </w:p>
    <w:p w:rsidR="00E555EE" w:rsidRPr="00097BA2" w:rsidRDefault="00E555EE" w:rsidP="00E555EE">
      <w:pPr>
        <w:pStyle w:val="ad"/>
        <w:numPr>
          <w:ilvl w:val="0"/>
          <w:numId w:val="26"/>
        </w:numPr>
        <w:jc w:val="both"/>
        <w:rPr>
          <w:rFonts w:ascii="Times New Roman" w:hAnsi="Times New Roman"/>
        </w:rPr>
      </w:pPr>
      <w:r w:rsidRPr="00097BA2">
        <w:rPr>
          <w:rFonts w:ascii="Times New Roman" w:hAnsi="Times New Roman"/>
        </w:rPr>
        <w:t xml:space="preserve">Отчет Ревизионной комиссии.  О годовой бухгалтерской отчетности </w:t>
      </w:r>
      <w:proofErr w:type="spellStart"/>
      <w:r w:rsidRPr="00097BA2">
        <w:rPr>
          <w:rFonts w:ascii="Times New Roman" w:hAnsi="Times New Roman"/>
        </w:rPr>
        <w:t>саморегулируемой</w:t>
      </w:r>
      <w:proofErr w:type="spellEnd"/>
      <w:r w:rsidRPr="00097BA2">
        <w:rPr>
          <w:rFonts w:ascii="Times New Roman" w:hAnsi="Times New Roman"/>
        </w:rPr>
        <w:t xml:space="preserve"> организации за 2013 г.  Отчет аудиторской проверки за 2013г.</w:t>
      </w:r>
    </w:p>
    <w:p w:rsidR="00E555EE" w:rsidRPr="00097BA2" w:rsidRDefault="00E555EE" w:rsidP="00E555EE">
      <w:pPr>
        <w:pStyle w:val="ad"/>
        <w:numPr>
          <w:ilvl w:val="0"/>
          <w:numId w:val="26"/>
        </w:numPr>
        <w:jc w:val="both"/>
        <w:rPr>
          <w:rFonts w:ascii="Times New Roman" w:hAnsi="Times New Roman"/>
        </w:rPr>
      </w:pPr>
      <w:r w:rsidRPr="00097BA2">
        <w:rPr>
          <w:rFonts w:ascii="Times New Roman" w:hAnsi="Times New Roman"/>
        </w:rPr>
        <w:t xml:space="preserve">О смете расходов  </w:t>
      </w:r>
      <w:proofErr w:type="spellStart"/>
      <w:r w:rsidRPr="00097BA2">
        <w:rPr>
          <w:rFonts w:ascii="Times New Roman" w:hAnsi="Times New Roman"/>
        </w:rPr>
        <w:t>саморегулируемой</w:t>
      </w:r>
      <w:proofErr w:type="spellEnd"/>
      <w:r w:rsidRPr="00097BA2">
        <w:rPr>
          <w:rFonts w:ascii="Times New Roman" w:hAnsi="Times New Roman"/>
        </w:rPr>
        <w:t xml:space="preserve"> организации на 2015 год.</w:t>
      </w:r>
    </w:p>
    <w:p w:rsidR="00E555EE" w:rsidRPr="00097BA2" w:rsidRDefault="00E555EE" w:rsidP="00E555EE">
      <w:pPr>
        <w:pStyle w:val="ad"/>
        <w:numPr>
          <w:ilvl w:val="0"/>
          <w:numId w:val="26"/>
        </w:numPr>
        <w:jc w:val="both"/>
        <w:rPr>
          <w:rFonts w:ascii="Times New Roman" w:hAnsi="Times New Roman"/>
        </w:rPr>
      </w:pPr>
      <w:r w:rsidRPr="00097BA2">
        <w:rPr>
          <w:rFonts w:ascii="Times New Roman" w:hAnsi="Times New Roman"/>
        </w:rPr>
        <w:t>О внесении изменений  и утверждении новой редакции  ПР-5. Правила саморегулирования НП  “Комплексное Объединение Проектировщиков”. «Порядок ведения реестра членов НП  “Комплексное Объединение Проектировщиков”.</w:t>
      </w:r>
    </w:p>
    <w:p w:rsidR="00E555EE" w:rsidRPr="00097BA2" w:rsidRDefault="00E555EE" w:rsidP="00E555EE">
      <w:pPr>
        <w:pStyle w:val="ad"/>
        <w:numPr>
          <w:ilvl w:val="0"/>
          <w:numId w:val="26"/>
        </w:numPr>
        <w:jc w:val="both"/>
        <w:rPr>
          <w:rFonts w:ascii="Times New Roman" w:hAnsi="Times New Roman"/>
        </w:rPr>
      </w:pPr>
      <w:r w:rsidRPr="00097BA2">
        <w:rPr>
          <w:rFonts w:ascii="Times New Roman" w:hAnsi="Times New Roman"/>
        </w:rPr>
        <w:t>О внесении изменений и утверждении новой редакции Устава НП “Комплексное Объединение Проектировщиков”</w:t>
      </w:r>
    </w:p>
    <w:p w:rsidR="00E555EE" w:rsidRPr="00097BA2" w:rsidRDefault="00E555EE" w:rsidP="00E555EE">
      <w:pPr>
        <w:pStyle w:val="ad"/>
        <w:numPr>
          <w:ilvl w:val="0"/>
          <w:numId w:val="26"/>
        </w:numPr>
        <w:jc w:val="both"/>
        <w:rPr>
          <w:rFonts w:ascii="Times New Roman" w:hAnsi="Times New Roman"/>
        </w:rPr>
      </w:pPr>
      <w:r w:rsidRPr="00097BA2">
        <w:rPr>
          <w:rFonts w:ascii="Times New Roman" w:hAnsi="Times New Roman"/>
        </w:rPr>
        <w:t>О внесении изменений и утверждении новой редакции П-7. Положение о Совете директоров НП  “Комплексное Объединение Проектировщиков”</w:t>
      </w:r>
    </w:p>
    <w:p w:rsidR="00E555EE" w:rsidRPr="00097BA2" w:rsidRDefault="00E555EE" w:rsidP="00E555EE">
      <w:pPr>
        <w:pStyle w:val="ad"/>
        <w:numPr>
          <w:ilvl w:val="0"/>
          <w:numId w:val="26"/>
        </w:numPr>
        <w:jc w:val="both"/>
        <w:rPr>
          <w:rFonts w:ascii="Times New Roman" w:hAnsi="Times New Roman"/>
        </w:rPr>
      </w:pPr>
      <w:r w:rsidRPr="00097BA2">
        <w:rPr>
          <w:rFonts w:ascii="Times New Roman" w:hAnsi="Times New Roman"/>
        </w:rPr>
        <w:t>О внесении изменений и утверждении новой редакции П-8. Положение о членстве в Некоммерческом партнерстве “Комплексное Объединение Проектировщиков”.</w:t>
      </w:r>
    </w:p>
    <w:p w:rsidR="00E555EE" w:rsidRPr="00097BA2" w:rsidRDefault="00E555EE" w:rsidP="00E555EE">
      <w:pPr>
        <w:pStyle w:val="ad"/>
        <w:numPr>
          <w:ilvl w:val="0"/>
          <w:numId w:val="26"/>
        </w:numPr>
        <w:jc w:val="both"/>
        <w:rPr>
          <w:rFonts w:ascii="Times New Roman" w:hAnsi="Times New Roman"/>
        </w:rPr>
      </w:pPr>
      <w:r w:rsidRPr="00097BA2">
        <w:rPr>
          <w:rFonts w:ascii="Times New Roman" w:hAnsi="Times New Roman"/>
        </w:rPr>
        <w:t>О внесении изменений и утверждении новой редакции П-5. Положение о компенсационном фонде Некоммерческого партнерства “Комплексное Объединение Проектировщиков”.</w:t>
      </w:r>
    </w:p>
    <w:p w:rsidR="00E555EE" w:rsidRPr="00097BA2" w:rsidRDefault="00E555EE" w:rsidP="00E555EE">
      <w:pPr>
        <w:pStyle w:val="a3"/>
        <w:widowControl/>
        <w:numPr>
          <w:ilvl w:val="0"/>
          <w:numId w:val="26"/>
        </w:numPr>
        <w:tabs>
          <w:tab w:val="left" w:pos="709"/>
        </w:tabs>
        <w:suppressAutoHyphens w:val="0"/>
        <w:jc w:val="both"/>
        <w:rPr>
          <w:b/>
          <w:color w:val="000000"/>
          <w:sz w:val="22"/>
          <w:szCs w:val="22"/>
        </w:rPr>
      </w:pPr>
      <w:r w:rsidRPr="00097BA2">
        <w:rPr>
          <w:sz w:val="22"/>
          <w:szCs w:val="22"/>
        </w:rPr>
        <w:t xml:space="preserve">О внесении изменений  </w:t>
      </w:r>
      <w:r w:rsidRPr="00097BA2">
        <w:rPr>
          <w:color w:val="000000"/>
          <w:sz w:val="22"/>
          <w:szCs w:val="22"/>
        </w:rPr>
        <w:t xml:space="preserve">и утверждении новой редакции </w:t>
      </w:r>
      <w:r w:rsidRPr="00097BA2">
        <w:rPr>
          <w:sz w:val="22"/>
          <w:szCs w:val="22"/>
        </w:rPr>
        <w:t xml:space="preserve"> </w:t>
      </w:r>
      <w:r w:rsidRPr="00097BA2">
        <w:rPr>
          <w:color w:val="000000"/>
          <w:sz w:val="22"/>
          <w:szCs w:val="22"/>
        </w:rPr>
        <w:t>ПР-</w:t>
      </w:r>
      <w:r>
        <w:rPr>
          <w:color w:val="000000"/>
          <w:sz w:val="22"/>
          <w:szCs w:val="22"/>
        </w:rPr>
        <w:t>2. Правила саморегулирования НП</w:t>
      </w:r>
      <w:r w:rsidRPr="00097BA2">
        <w:rPr>
          <w:color w:val="000000"/>
          <w:sz w:val="22"/>
          <w:szCs w:val="22"/>
        </w:rPr>
        <w:t xml:space="preserve"> “Комплексное Объединение Проектировщиков”. «Правила обеспечения имущественной ответственности членов партнерства перед потребителями и иными лицами» </w:t>
      </w:r>
    </w:p>
    <w:p w:rsidR="00E555EE" w:rsidRPr="00097BA2" w:rsidRDefault="00E555EE" w:rsidP="00E555EE">
      <w:pPr>
        <w:pStyle w:val="ad"/>
        <w:numPr>
          <w:ilvl w:val="0"/>
          <w:numId w:val="26"/>
        </w:numPr>
        <w:jc w:val="both"/>
        <w:rPr>
          <w:rFonts w:ascii="Times New Roman" w:hAnsi="Times New Roman"/>
        </w:rPr>
      </w:pPr>
      <w:r w:rsidRPr="00097BA2">
        <w:rPr>
          <w:rFonts w:ascii="Times New Roman" w:hAnsi="Times New Roman"/>
        </w:rPr>
        <w:t>Об утверждении Инвестиционной декларации НП «Комплексное Объединение Проектировщиков»</w:t>
      </w:r>
    </w:p>
    <w:p w:rsidR="00E555EE" w:rsidRPr="00097BA2" w:rsidRDefault="00E555EE" w:rsidP="00E555EE">
      <w:pPr>
        <w:pStyle w:val="a3"/>
        <w:widowControl/>
        <w:numPr>
          <w:ilvl w:val="0"/>
          <w:numId w:val="26"/>
        </w:numPr>
        <w:contextualSpacing w:val="0"/>
        <w:jc w:val="both"/>
        <w:rPr>
          <w:b/>
          <w:sz w:val="22"/>
          <w:szCs w:val="22"/>
        </w:rPr>
      </w:pPr>
      <w:r w:rsidRPr="00097BA2">
        <w:rPr>
          <w:sz w:val="22"/>
          <w:szCs w:val="22"/>
        </w:rPr>
        <w:t>Об утверждении Положения об обеспечении информационной открытости и защиты информации от ее неправомерного использования  в Некоммерческом Партнерстве ”Комплексное Объединение Проектировщиков”</w:t>
      </w:r>
    </w:p>
    <w:p w:rsidR="00E555EE" w:rsidRPr="00097BA2" w:rsidRDefault="00E555EE" w:rsidP="00E555EE">
      <w:pPr>
        <w:pStyle w:val="ad"/>
        <w:numPr>
          <w:ilvl w:val="0"/>
          <w:numId w:val="26"/>
        </w:numPr>
        <w:jc w:val="both"/>
        <w:rPr>
          <w:rFonts w:ascii="Times New Roman" w:hAnsi="Times New Roman"/>
          <w:color w:val="000000"/>
        </w:rPr>
      </w:pPr>
      <w:r w:rsidRPr="00097BA2">
        <w:rPr>
          <w:rFonts w:ascii="Times New Roman" w:hAnsi="Times New Roman"/>
        </w:rPr>
        <w:t>Об утверждении размера (уменьшении) вступительного взноса. Внесение изменений и утверждение новой редакции  в ПР-10 Правила саморегулирования НП “Комплексное Объединение Проектировщиков” «Порядок уплаты вступительного и регулярных членских взносов»</w:t>
      </w:r>
    </w:p>
    <w:p w:rsidR="00E555EE" w:rsidRPr="00097BA2" w:rsidRDefault="00E555EE" w:rsidP="00E555EE">
      <w:pPr>
        <w:pStyle w:val="ad"/>
        <w:numPr>
          <w:ilvl w:val="0"/>
          <w:numId w:val="26"/>
        </w:numPr>
        <w:jc w:val="both"/>
        <w:rPr>
          <w:rFonts w:ascii="Times New Roman" w:hAnsi="Times New Roman"/>
          <w:color w:val="000000"/>
        </w:rPr>
      </w:pPr>
      <w:r w:rsidRPr="00097BA2">
        <w:rPr>
          <w:rFonts w:ascii="Times New Roman" w:hAnsi="Times New Roman"/>
        </w:rPr>
        <w:t xml:space="preserve">О внесении изменений и утверждении новой редакции П-13  Положение  о системе аттестации работников  членов Некоммерческого партнерства «Комплексное Объединение Проектировщиков» выполняющих </w:t>
      </w:r>
      <w:r w:rsidRPr="00097BA2">
        <w:rPr>
          <w:rFonts w:ascii="Times New Roman" w:hAnsi="Times New Roman"/>
          <w:bCs/>
          <w:spacing w:val="-2"/>
        </w:rPr>
        <w:t xml:space="preserve">работы, которые оказывают влияние </w:t>
      </w:r>
      <w:r w:rsidRPr="00097BA2">
        <w:rPr>
          <w:rFonts w:ascii="Times New Roman" w:hAnsi="Times New Roman"/>
        </w:rPr>
        <w:t xml:space="preserve">на безопасность особо опасных и технически сложных объектов (кроме объектов использования атомной энергии), </w:t>
      </w:r>
      <w:r w:rsidRPr="00097BA2">
        <w:rPr>
          <w:rFonts w:ascii="Times New Roman" w:hAnsi="Times New Roman"/>
          <w:bCs/>
        </w:rPr>
        <w:t xml:space="preserve"> подлежащих аттестации по правилам, устанавливаемым Федеральной службой по экологическому, технологическому и атомному надзору</w:t>
      </w:r>
      <w:r w:rsidRPr="00097BA2">
        <w:rPr>
          <w:rFonts w:ascii="Times New Roman" w:hAnsi="Times New Roman"/>
        </w:rPr>
        <w:t xml:space="preserve"> </w:t>
      </w:r>
    </w:p>
    <w:p w:rsidR="00E555EE" w:rsidRPr="00097BA2" w:rsidRDefault="00E555EE" w:rsidP="00E555EE">
      <w:pPr>
        <w:pStyle w:val="ad"/>
        <w:numPr>
          <w:ilvl w:val="0"/>
          <w:numId w:val="26"/>
        </w:numPr>
        <w:jc w:val="both"/>
        <w:rPr>
          <w:rFonts w:ascii="Times New Roman" w:hAnsi="Times New Roman"/>
          <w:color w:val="000000"/>
        </w:rPr>
      </w:pPr>
      <w:r w:rsidRPr="00097BA2">
        <w:rPr>
          <w:rFonts w:ascii="Times New Roman" w:hAnsi="Times New Roman"/>
        </w:rPr>
        <w:t>О внесении изменений и утверждении новой редакции П-6 Положение о системе мер дисциплинарного воздействия за несоблюдение членами Некоммерческого партнерства «Комплексное Объединение Проектировщиков» 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саморегулирования.</w:t>
      </w:r>
    </w:p>
    <w:p w:rsidR="00E555EE" w:rsidRPr="00097BA2" w:rsidRDefault="00E555EE" w:rsidP="00E555EE">
      <w:pPr>
        <w:pStyle w:val="ad"/>
        <w:numPr>
          <w:ilvl w:val="0"/>
          <w:numId w:val="26"/>
        </w:numPr>
        <w:jc w:val="both"/>
        <w:rPr>
          <w:rFonts w:ascii="Times New Roman" w:hAnsi="Times New Roman"/>
          <w:color w:val="000000"/>
        </w:rPr>
      </w:pPr>
      <w:r w:rsidRPr="00097BA2">
        <w:rPr>
          <w:rFonts w:ascii="Times New Roman" w:hAnsi="Times New Roman"/>
        </w:rPr>
        <w:t xml:space="preserve"> О внесении изменений и утверждении новой редакции Требования Некоммерческого партнерства «</w:t>
      </w:r>
      <w:r w:rsidRPr="00097BA2">
        <w:rPr>
          <w:rFonts w:ascii="Times New Roman" w:hAnsi="Times New Roman"/>
          <w:color w:val="000000"/>
        </w:rPr>
        <w:t>Комплексное Объединение Проектировщиков</w:t>
      </w:r>
      <w:r w:rsidRPr="00097BA2">
        <w:rPr>
          <w:rFonts w:ascii="Times New Roman" w:hAnsi="Times New Roman"/>
        </w:rPr>
        <w:t xml:space="preserve">» </w:t>
      </w:r>
      <w:r w:rsidRPr="00097BA2">
        <w:rPr>
          <w:rFonts w:ascii="Times New Roman" w:hAnsi="Times New Roman"/>
          <w:color w:val="000000"/>
        </w:rPr>
        <w:t xml:space="preserve">к выдаче свидетельств о допуске </w:t>
      </w:r>
      <w:r w:rsidRPr="00097BA2">
        <w:rPr>
          <w:rFonts w:ascii="Times New Roman" w:hAnsi="Times New Roman"/>
        </w:rPr>
        <w:t xml:space="preserve">к работам по подготовке проектной документации, которые оказывают влияние на </w:t>
      </w:r>
      <w:r w:rsidRPr="00097BA2">
        <w:rPr>
          <w:rFonts w:ascii="Times New Roman" w:hAnsi="Times New Roman"/>
        </w:rPr>
        <w:lastRenderedPageBreak/>
        <w:t>безопасность объектов капитального строительства (кроме особо опасных и технически сложных объектов, объектов использования атомной энергии)</w:t>
      </w:r>
    </w:p>
    <w:p w:rsidR="00E555EE" w:rsidRPr="00097BA2" w:rsidRDefault="00E555EE" w:rsidP="00E555EE">
      <w:pPr>
        <w:pStyle w:val="ad"/>
        <w:numPr>
          <w:ilvl w:val="0"/>
          <w:numId w:val="26"/>
        </w:numPr>
        <w:jc w:val="both"/>
        <w:rPr>
          <w:rFonts w:ascii="Times New Roman" w:hAnsi="Times New Roman"/>
          <w:color w:val="000000"/>
        </w:rPr>
      </w:pPr>
      <w:r w:rsidRPr="00097BA2">
        <w:rPr>
          <w:rFonts w:ascii="Times New Roman" w:hAnsi="Times New Roman"/>
        </w:rPr>
        <w:t xml:space="preserve">О внесении изменений и утверждении новой редакции СТ-1 Стандарт саморегулирования  Перечень  видов работ по подготовке проектной документации, которые оказывают влияние на безопасность объектов капитального строительства </w:t>
      </w:r>
      <w:r w:rsidRPr="00097BA2">
        <w:rPr>
          <w:rFonts w:ascii="Times New Roman" w:hAnsi="Times New Roman"/>
          <w:color w:val="000000"/>
        </w:rPr>
        <w:t>(кроме особо опасных и технически сложных объектов, объектов использования атомной энергии)</w:t>
      </w:r>
      <w:r w:rsidRPr="00097BA2">
        <w:rPr>
          <w:rFonts w:ascii="Times New Roman" w:hAnsi="Times New Roman"/>
        </w:rPr>
        <w:t xml:space="preserve"> </w:t>
      </w:r>
      <w:r w:rsidRPr="00097BA2">
        <w:rPr>
          <w:rFonts w:ascii="Times New Roman" w:hAnsi="Times New Roman"/>
          <w:color w:val="000000"/>
        </w:rPr>
        <w:t xml:space="preserve"> решение вопросов о допуске к которым относится к сфере деятельности Некоммерческого партнерства «Комплексное Объединение Проектировщиков» </w:t>
      </w:r>
    </w:p>
    <w:p w:rsidR="00E555EE" w:rsidRPr="00097BA2" w:rsidRDefault="00E555EE" w:rsidP="00E555EE">
      <w:pPr>
        <w:pStyle w:val="ad"/>
        <w:numPr>
          <w:ilvl w:val="0"/>
          <w:numId w:val="26"/>
        </w:numPr>
        <w:jc w:val="both"/>
        <w:rPr>
          <w:rFonts w:ascii="Times New Roman" w:hAnsi="Times New Roman"/>
          <w:color w:val="000000"/>
        </w:rPr>
      </w:pPr>
      <w:r w:rsidRPr="00097BA2">
        <w:rPr>
          <w:rFonts w:ascii="Times New Roman" w:hAnsi="Times New Roman"/>
        </w:rPr>
        <w:t xml:space="preserve">О внесении изменений и утверждении новой редакции ПР-8 </w:t>
      </w:r>
      <w:r w:rsidRPr="00097BA2">
        <w:rPr>
          <w:rFonts w:ascii="Times New Roman" w:hAnsi="Times New Roman"/>
          <w:color w:val="000000"/>
        </w:rPr>
        <w:t xml:space="preserve">Правила саморегулирования Порядок осуществления выплат из Компенсационного фонда Некоммерческого партнерства «Комплексное Объединение Проектировщиков» </w:t>
      </w:r>
    </w:p>
    <w:p w:rsidR="00E555EE" w:rsidRPr="00097BA2" w:rsidRDefault="00E555EE" w:rsidP="00E555EE">
      <w:pPr>
        <w:pStyle w:val="ad"/>
        <w:numPr>
          <w:ilvl w:val="0"/>
          <w:numId w:val="26"/>
        </w:numPr>
        <w:jc w:val="both"/>
        <w:rPr>
          <w:rFonts w:ascii="Times New Roman" w:hAnsi="Times New Roman"/>
          <w:color w:val="000000"/>
        </w:rPr>
      </w:pPr>
      <w:r w:rsidRPr="00097BA2">
        <w:rPr>
          <w:rFonts w:ascii="Times New Roman" w:hAnsi="Times New Roman"/>
        </w:rPr>
        <w:t xml:space="preserve">О внесении изменений и утверждении новой редакции П-4 Положение о Дисциплинарном комитете </w:t>
      </w:r>
      <w:r w:rsidRPr="00097BA2">
        <w:rPr>
          <w:rFonts w:ascii="Times New Roman" w:hAnsi="Times New Roman"/>
          <w:color w:val="000000"/>
        </w:rPr>
        <w:t xml:space="preserve">Некоммерческого партнерства «Комплексное Объединение Проектировщиков» </w:t>
      </w:r>
    </w:p>
    <w:p w:rsidR="00E555EE" w:rsidRPr="00097BA2" w:rsidRDefault="00E555EE" w:rsidP="00E555EE">
      <w:pPr>
        <w:pStyle w:val="ad"/>
        <w:numPr>
          <w:ilvl w:val="0"/>
          <w:numId w:val="26"/>
        </w:numPr>
        <w:jc w:val="both"/>
        <w:rPr>
          <w:rFonts w:ascii="Times New Roman" w:hAnsi="Times New Roman"/>
          <w:color w:val="000000"/>
        </w:rPr>
      </w:pPr>
      <w:r w:rsidRPr="00097BA2">
        <w:rPr>
          <w:rFonts w:ascii="Times New Roman" w:hAnsi="Times New Roman"/>
        </w:rPr>
        <w:t xml:space="preserve">Об утверждении ПР-  “Положение об электронном документообороте </w:t>
      </w:r>
      <w:r w:rsidRPr="00097BA2">
        <w:rPr>
          <w:rFonts w:ascii="Times New Roman" w:hAnsi="Times New Roman"/>
          <w:color w:val="000000"/>
        </w:rPr>
        <w:t xml:space="preserve">Некоммерческого партнерства «Комплексное Объединение Проектировщиков» </w:t>
      </w:r>
    </w:p>
    <w:p w:rsidR="00E555EE" w:rsidRPr="00097BA2" w:rsidRDefault="00E555EE" w:rsidP="00E555EE">
      <w:pPr>
        <w:pStyle w:val="ad"/>
        <w:numPr>
          <w:ilvl w:val="0"/>
          <w:numId w:val="26"/>
        </w:numPr>
        <w:jc w:val="both"/>
        <w:rPr>
          <w:rFonts w:ascii="Times New Roman" w:hAnsi="Times New Roman"/>
          <w:color w:val="000000"/>
        </w:rPr>
      </w:pPr>
      <w:r w:rsidRPr="00097BA2">
        <w:rPr>
          <w:rFonts w:ascii="Times New Roman" w:hAnsi="Times New Roman"/>
        </w:rPr>
        <w:t xml:space="preserve">О внесении изменений и утверждении новой редакции </w:t>
      </w:r>
      <w:r w:rsidRPr="00097BA2">
        <w:rPr>
          <w:rFonts w:ascii="Times New Roman" w:hAnsi="Times New Roman"/>
          <w:color w:val="000000"/>
        </w:rPr>
        <w:t>Правил контроля за соблюдением членами Некоммерческого партнерства «Комплексное Объединение Проектировщиков» требований к выдаче свидетельства о допуске, требований технических регламентов, стандартов Некоммерческого партнерства «Комплексное Объединение Проектировщиков»  и правил саморегулирования</w:t>
      </w:r>
    </w:p>
    <w:p w:rsidR="00E555EE" w:rsidRPr="00097BA2" w:rsidRDefault="00E555EE" w:rsidP="00E555EE">
      <w:pPr>
        <w:pStyle w:val="ad"/>
        <w:numPr>
          <w:ilvl w:val="0"/>
          <w:numId w:val="26"/>
        </w:numPr>
        <w:jc w:val="both"/>
        <w:rPr>
          <w:rFonts w:ascii="Times New Roman" w:hAnsi="Times New Roman"/>
          <w:color w:val="000000"/>
        </w:rPr>
      </w:pPr>
      <w:r w:rsidRPr="00097BA2">
        <w:rPr>
          <w:rFonts w:ascii="Times New Roman" w:hAnsi="Times New Roman"/>
        </w:rPr>
        <w:t xml:space="preserve">О внесении изменений и утверждении новой редакции П-10 Положение о постоянно действующем Третейском суде, созданном при </w:t>
      </w:r>
      <w:r w:rsidRPr="00097BA2">
        <w:rPr>
          <w:rFonts w:ascii="Times New Roman" w:hAnsi="Times New Roman"/>
          <w:color w:val="000000"/>
        </w:rPr>
        <w:t xml:space="preserve">Некоммерческом партнерстве «Комплексное Объединение Проектировщиков» </w:t>
      </w:r>
    </w:p>
    <w:p w:rsidR="00E555EE" w:rsidRPr="00097BA2" w:rsidRDefault="00E555EE" w:rsidP="00E555EE">
      <w:pPr>
        <w:pStyle w:val="a3"/>
        <w:widowControl/>
        <w:numPr>
          <w:ilvl w:val="0"/>
          <w:numId w:val="26"/>
        </w:numPr>
        <w:contextualSpacing w:val="0"/>
        <w:jc w:val="both"/>
        <w:rPr>
          <w:b/>
          <w:sz w:val="22"/>
          <w:szCs w:val="22"/>
        </w:rPr>
      </w:pPr>
      <w:r w:rsidRPr="00097BA2">
        <w:rPr>
          <w:sz w:val="22"/>
          <w:szCs w:val="22"/>
        </w:rPr>
        <w:t xml:space="preserve">О внесении изменений и утверждении новой редакции П-11 Положение о </w:t>
      </w:r>
      <w:proofErr w:type="spellStart"/>
      <w:r w:rsidRPr="00097BA2">
        <w:rPr>
          <w:sz w:val="22"/>
          <w:szCs w:val="22"/>
        </w:rPr>
        <w:t>третейских</w:t>
      </w:r>
      <w:proofErr w:type="spellEnd"/>
      <w:r w:rsidRPr="00097BA2">
        <w:rPr>
          <w:sz w:val="22"/>
          <w:szCs w:val="22"/>
        </w:rPr>
        <w:t xml:space="preserve"> сборах и расходах</w:t>
      </w:r>
    </w:p>
    <w:p w:rsidR="00E555EE" w:rsidRDefault="00E555EE" w:rsidP="00E555EE">
      <w:pPr>
        <w:pStyle w:val="ad"/>
        <w:numPr>
          <w:ilvl w:val="0"/>
          <w:numId w:val="26"/>
        </w:numPr>
        <w:jc w:val="both"/>
        <w:rPr>
          <w:rFonts w:ascii="Times New Roman" w:hAnsi="Times New Roman"/>
          <w:color w:val="000000"/>
        </w:rPr>
      </w:pPr>
      <w:r w:rsidRPr="00097BA2">
        <w:rPr>
          <w:rFonts w:ascii="Times New Roman" w:hAnsi="Times New Roman"/>
        </w:rPr>
        <w:t xml:space="preserve">О внесении изменений и утверждении новой редакции  ПР-7 </w:t>
      </w:r>
      <w:r w:rsidRPr="00097BA2">
        <w:rPr>
          <w:rFonts w:ascii="Times New Roman" w:hAnsi="Times New Roman"/>
          <w:color w:val="000000"/>
        </w:rPr>
        <w:t xml:space="preserve">Правила саморегулирования Порядок рассмотрения обращений и жалоб на действия членов Некоммерческого партнерства «Комплексное Объединение Проектировщиков» </w:t>
      </w:r>
    </w:p>
    <w:p w:rsidR="00E555EE" w:rsidRPr="00286656" w:rsidRDefault="00E555EE" w:rsidP="00E555EE">
      <w:pPr>
        <w:pStyle w:val="ad"/>
        <w:numPr>
          <w:ilvl w:val="0"/>
          <w:numId w:val="26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Об утверждении Положения о смете НП «Комплексное Объединение Проектировщиков»</w:t>
      </w:r>
    </w:p>
    <w:p w:rsidR="00E555EE" w:rsidRPr="00097BA2" w:rsidRDefault="00E555EE" w:rsidP="00E555EE">
      <w:pPr>
        <w:pStyle w:val="ConsPlusNormal"/>
        <w:widowControl/>
        <w:numPr>
          <w:ilvl w:val="0"/>
          <w:numId w:val="26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97BA2">
        <w:rPr>
          <w:rFonts w:ascii="Times New Roman" w:hAnsi="Times New Roman" w:cs="Times New Roman"/>
          <w:sz w:val="22"/>
          <w:szCs w:val="22"/>
        </w:rPr>
        <w:t>Разное</w:t>
      </w:r>
    </w:p>
    <w:p w:rsidR="00991BF3" w:rsidRDefault="00991BF3" w:rsidP="0095031D">
      <w:pPr>
        <w:jc w:val="both"/>
        <w:rPr>
          <w:b/>
          <w:i/>
          <w:sz w:val="22"/>
          <w:szCs w:val="22"/>
        </w:rPr>
      </w:pPr>
    </w:p>
    <w:p w:rsidR="009410DF" w:rsidRDefault="009410DF" w:rsidP="003C026C">
      <w:pPr>
        <w:jc w:val="both"/>
        <w:rPr>
          <w:sz w:val="22"/>
          <w:szCs w:val="22"/>
        </w:rPr>
      </w:pPr>
    </w:p>
    <w:p w:rsidR="00733D35" w:rsidRDefault="003C026C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="00883675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</w:t>
      </w:r>
      <w:r w:rsidR="00E555EE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="00733D35"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555E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</w:t>
      </w:r>
      <w:r w:rsidR="00883675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</w:t>
      </w:r>
      <w:r w:rsidRPr="004064A8">
        <w:rPr>
          <w:sz w:val="22"/>
          <w:szCs w:val="22"/>
        </w:rPr>
        <w:t xml:space="preserve"> 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883675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</w:t>
      </w:r>
      <w:r w:rsidR="00E555EE">
        <w:rPr>
          <w:sz w:val="22"/>
          <w:szCs w:val="22"/>
        </w:rPr>
        <w:t>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B30A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A63" w:rsidRDefault="00435A63" w:rsidP="00215AF2">
      <w:r>
        <w:separator/>
      </w:r>
    </w:p>
  </w:endnote>
  <w:endnote w:type="continuationSeparator" w:id="0">
    <w:p w:rsidR="00435A63" w:rsidRDefault="00435A63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848" w:rsidRDefault="00231CE0" w:rsidP="00C673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848" w:rsidRDefault="00435A63" w:rsidP="00C6733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A63" w:rsidRDefault="00435A63" w:rsidP="00215AF2">
      <w:r>
        <w:separator/>
      </w:r>
    </w:p>
  </w:footnote>
  <w:footnote w:type="continuationSeparator" w:id="0">
    <w:p w:rsidR="00435A63" w:rsidRDefault="00435A63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3F77CF"/>
    <w:multiLevelType w:val="hybridMultilevel"/>
    <w:tmpl w:val="1FF2E252"/>
    <w:lvl w:ilvl="0" w:tplc="5FBC4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06295"/>
    <w:multiLevelType w:val="hybridMultilevel"/>
    <w:tmpl w:val="AFBE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47C16"/>
    <w:multiLevelType w:val="hybridMultilevel"/>
    <w:tmpl w:val="AD3E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78EA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4830E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7141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AE20327"/>
    <w:multiLevelType w:val="hybridMultilevel"/>
    <w:tmpl w:val="0BEE1E8C"/>
    <w:lvl w:ilvl="0" w:tplc="2C9848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E357E"/>
    <w:multiLevelType w:val="hybridMultilevel"/>
    <w:tmpl w:val="0BEE1E8C"/>
    <w:lvl w:ilvl="0" w:tplc="2C9848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90903"/>
    <w:multiLevelType w:val="hybridMultilevel"/>
    <w:tmpl w:val="E31408D8"/>
    <w:lvl w:ilvl="0" w:tplc="8A78B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B18D7"/>
    <w:multiLevelType w:val="hybridMultilevel"/>
    <w:tmpl w:val="1FF2E252"/>
    <w:lvl w:ilvl="0" w:tplc="5FBC4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82CCB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93149A9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7A41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C571422"/>
    <w:multiLevelType w:val="hybridMultilevel"/>
    <w:tmpl w:val="48C639D4"/>
    <w:lvl w:ilvl="0" w:tplc="FC24881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04B435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3DE4CAF"/>
    <w:multiLevelType w:val="hybridMultilevel"/>
    <w:tmpl w:val="DACC7618"/>
    <w:lvl w:ilvl="0" w:tplc="1A3A6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C42F30"/>
    <w:multiLevelType w:val="hybridMultilevel"/>
    <w:tmpl w:val="84E83402"/>
    <w:lvl w:ilvl="0" w:tplc="EE108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A01D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A0252A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EE42DDD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7E74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B9909F5"/>
    <w:multiLevelType w:val="hybridMultilevel"/>
    <w:tmpl w:val="2DBA96B6"/>
    <w:lvl w:ilvl="0" w:tplc="6D8060D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D64686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DC151C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6EC7C63"/>
    <w:multiLevelType w:val="hybridMultilevel"/>
    <w:tmpl w:val="0766264C"/>
    <w:lvl w:ilvl="0" w:tplc="C17A0F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1"/>
  </w:num>
  <w:num w:numId="5">
    <w:abstractNumId w:val="23"/>
  </w:num>
  <w:num w:numId="6">
    <w:abstractNumId w:val="9"/>
  </w:num>
  <w:num w:numId="7">
    <w:abstractNumId w:val="17"/>
  </w:num>
  <w:num w:numId="8">
    <w:abstractNumId w:val="4"/>
  </w:num>
  <w:num w:numId="9">
    <w:abstractNumId w:val="18"/>
  </w:num>
  <w:num w:numId="10">
    <w:abstractNumId w:val="6"/>
  </w:num>
  <w:num w:numId="11">
    <w:abstractNumId w:val="5"/>
  </w:num>
  <w:num w:numId="12">
    <w:abstractNumId w:val="13"/>
  </w:num>
  <w:num w:numId="13">
    <w:abstractNumId w:val="15"/>
  </w:num>
  <w:num w:numId="14">
    <w:abstractNumId w:val="14"/>
  </w:num>
  <w:num w:numId="15">
    <w:abstractNumId w:val="3"/>
  </w:num>
  <w:num w:numId="16">
    <w:abstractNumId w:val="2"/>
  </w:num>
  <w:num w:numId="17">
    <w:abstractNumId w:val="12"/>
  </w:num>
  <w:num w:numId="18">
    <w:abstractNumId w:val="24"/>
  </w:num>
  <w:num w:numId="19">
    <w:abstractNumId w:val="20"/>
  </w:num>
  <w:num w:numId="20">
    <w:abstractNumId w:val="19"/>
  </w:num>
  <w:num w:numId="21">
    <w:abstractNumId w:val="11"/>
  </w:num>
  <w:num w:numId="22">
    <w:abstractNumId w:val="22"/>
  </w:num>
  <w:num w:numId="23">
    <w:abstractNumId w:val="1"/>
  </w:num>
  <w:num w:numId="24">
    <w:abstractNumId w:val="10"/>
  </w:num>
  <w:num w:numId="25">
    <w:abstractNumId w:val="7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7132"/>
    <w:rsid w:val="000179F8"/>
    <w:rsid w:val="00020B8E"/>
    <w:rsid w:val="00023459"/>
    <w:rsid w:val="00024866"/>
    <w:rsid w:val="00026C94"/>
    <w:rsid w:val="00034C11"/>
    <w:rsid w:val="000456DA"/>
    <w:rsid w:val="00045FBD"/>
    <w:rsid w:val="00046930"/>
    <w:rsid w:val="00052AFF"/>
    <w:rsid w:val="000570A5"/>
    <w:rsid w:val="000571B6"/>
    <w:rsid w:val="00060EE4"/>
    <w:rsid w:val="00061243"/>
    <w:rsid w:val="000628D8"/>
    <w:rsid w:val="00063BDD"/>
    <w:rsid w:val="000665A0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A479C"/>
    <w:rsid w:val="000A668A"/>
    <w:rsid w:val="000A7201"/>
    <w:rsid w:val="000A751C"/>
    <w:rsid w:val="000B16F4"/>
    <w:rsid w:val="000C3E95"/>
    <w:rsid w:val="000C70B2"/>
    <w:rsid w:val="000C7288"/>
    <w:rsid w:val="000F2A35"/>
    <w:rsid w:val="00107200"/>
    <w:rsid w:val="00107C85"/>
    <w:rsid w:val="001145A8"/>
    <w:rsid w:val="00114EB2"/>
    <w:rsid w:val="001238CC"/>
    <w:rsid w:val="001331B1"/>
    <w:rsid w:val="001346B6"/>
    <w:rsid w:val="00136303"/>
    <w:rsid w:val="001511FC"/>
    <w:rsid w:val="00153224"/>
    <w:rsid w:val="0015455C"/>
    <w:rsid w:val="0015473C"/>
    <w:rsid w:val="00154A8A"/>
    <w:rsid w:val="00155040"/>
    <w:rsid w:val="00155DDF"/>
    <w:rsid w:val="001570A8"/>
    <w:rsid w:val="00162D30"/>
    <w:rsid w:val="00162FFB"/>
    <w:rsid w:val="00163316"/>
    <w:rsid w:val="001633D2"/>
    <w:rsid w:val="00167365"/>
    <w:rsid w:val="00175447"/>
    <w:rsid w:val="0017545E"/>
    <w:rsid w:val="001824D5"/>
    <w:rsid w:val="00190266"/>
    <w:rsid w:val="001906AE"/>
    <w:rsid w:val="00193A6E"/>
    <w:rsid w:val="001943EC"/>
    <w:rsid w:val="00194D06"/>
    <w:rsid w:val="00197068"/>
    <w:rsid w:val="001A5621"/>
    <w:rsid w:val="001A7692"/>
    <w:rsid w:val="001B04C8"/>
    <w:rsid w:val="001B2CDF"/>
    <w:rsid w:val="001B32F8"/>
    <w:rsid w:val="001B5BEE"/>
    <w:rsid w:val="001C4A38"/>
    <w:rsid w:val="001C6276"/>
    <w:rsid w:val="001D0131"/>
    <w:rsid w:val="001D0ACF"/>
    <w:rsid w:val="001D0F91"/>
    <w:rsid w:val="001D457B"/>
    <w:rsid w:val="001D49CF"/>
    <w:rsid w:val="001D4E11"/>
    <w:rsid w:val="001D4EC1"/>
    <w:rsid w:val="001D5D54"/>
    <w:rsid w:val="001E059B"/>
    <w:rsid w:val="001E0F5E"/>
    <w:rsid w:val="001E5CAA"/>
    <w:rsid w:val="001F02D9"/>
    <w:rsid w:val="001F33BA"/>
    <w:rsid w:val="001F5B69"/>
    <w:rsid w:val="001F6B5A"/>
    <w:rsid w:val="001F6B63"/>
    <w:rsid w:val="00207885"/>
    <w:rsid w:val="0021356E"/>
    <w:rsid w:val="00215AF2"/>
    <w:rsid w:val="00215CD6"/>
    <w:rsid w:val="00217FFC"/>
    <w:rsid w:val="0022098D"/>
    <w:rsid w:val="00221C89"/>
    <w:rsid w:val="0022408C"/>
    <w:rsid w:val="002308E3"/>
    <w:rsid w:val="00231CE0"/>
    <w:rsid w:val="002364EF"/>
    <w:rsid w:val="00236BBE"/>
    <w:rsid w:val="002378B3"/>
    <w:rsid w:val="00245B7E"/>
    <w:rsid w:val="00255E49"/>
    <w:rsid w:val="00256DAE"/>
    <w:rsid w:val="00260050"/>
    <w:rsid w:val="00261A2D"/>
    <w:rsid w:val="0026225D"/>
    <w:rsid w:val="00263121"/>
    <w:rsid w:val="00272171"/>
    <w:rsid w:val="00293738"/>
    <w:rsid w:val="00294A14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83C"/>
    <w:rsid w:val="002F6CD3"/>
    <w:rsid w:val="00300040"/>
    <w:rsid w:val="00301AF5"/>
    <w:rsid w:val="00304169"/>
    <w:rsid w:val="00316A08"/>
    <w:rsid w:val="00326B91"/>
    <w:rsid w:val="003403BE"/>
    <w:rsid w:val="00341FA3"/>
    <w:rsid w:val="00345FF9"/>
    <w:rsid w:val="0036046A"/>
    <w:rsid w:val="0036407A"/>
    <w:rsid w:val="00372A0B"/>
    <w:rsid w:val="00380991"/>
    <w:rsid w:val="00382DF0"/>
    <w:rsid w:val="00386B44"/>
    <w:rsid w:val="00393180"/>
    <w:rsid w:val="0039562C"/>
    <w:rsid w:val="00396549"/>
    <w:rsid w:val="00397D60"/>
    <w:rsid w:val="003A57B8"/>
    <w:rsid w:val="003B5CF8"/>
    <w:rsid w:val="003C026C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26DE"/>
    <w:rsid w:val="003F6001"/>
    <w:rsid w:val="00406C06"/>
    <w:rsid w:val="004106E2"/>
    <w:rsid w:val="00410AA5"/>
    <w:rsid w:val="004225E9"/>
    <w:rsid w:val="00424527"/>
    <w:rsid w:val="00425EA9"/>
    <w:rsid w:val="00434534"/>
    <w:rsid w:val="00435A63"/>
    <w:rsid w:val="00435A6A"/>
    <w:rsid w:val="004506DB"/>
    <w:rsid w:val="00454836"/>
    <w:rsid w:val="00456E7B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FA2"/>
    <w:rsid w:val="004979D9"/>
    <w:rsid w:val="004A0E37"/>
    <w:rsid w:val="004A2AF3"/>
    <w:rsid w:val="004A3077"/>
    <w:rsid w:val="004A6F56"/>
    <w:rsid w:val="004A7CC1"/>
    <w:rsid w:val="004B2A42"/>
    <w:rsid w:val="004C126C"/>
    <w:rsid w:val="004C6E0E"/>
    <w:rsid w:val="004D7B32"/>
    <w:rsid w:val="004E312F"/>
    <w:rsid w:val="004F37A4"/>
    <w:rsid w:val="005227A6"/>
    <w:rsid w:val="00524413"/>
    <w:rsid w:val="0052676C"/>
    <w:rsid w:val="00532BAC"/>
    <w:rsid w:val="00540761"/>
    <w:rsid w:val="0054175C"/>
    <w:rsid w:val="005457FA"/>
    <w:rsid w:val="00555925"/>
    <w:rsid w:val="0055643C"/>
    <w:rsid w:val="005644AE"/>
    <w:rsid w:val="00565233"/>
    <w:rsid w:val="00565506"/>
    <w:rsid w:val="00566DFE"/>
    <w:rsid w:val="00574AE4"/>
    <w:rsid w:val="00576E78"/>
    <w:rsid w:val="00580D59"/>
    <w:rsid w:val="00594993"/>
    <w:rsid w:val="005A622A"/>
    <w:rsid w:val="005A6FD6"/>
    <w:rsid w:val="005C0336"/>
    <w:rsid w:val="005C35DD"/>
    <w:rsid w:val="005C59A2"/>
    <w:rsid w:val="005D05A7"/>
    <w:rsid w:val="005D18F0"/>
    <w:rsid w:val="005D1D7A"/>
    <w:rsid w:val="005D283A"/>
    <w:rsid w:val="005D36B0"/>
    <w:rsid w:val="005D5C0E"/>
    <w:rsid w:val="005E2D33"/>
    <w:rsid w:val="005E31DF"/>
    <w:rsid w:val="005F2984"/>
    <w:rsid w:val="005F333C"/>
    <w:rsid w:val="005F78F9"/>
    <w:rsid w:val="00600DEA"/>
    <w:rsid w:val="006112C5"/>
    <w:rsid w:val="00617566"/>
    <w:rsid w:val="006201D5"/>
    <w:rsid w:val="00623BF8"/>
    <w:rsid w:val="00626AB0"/>
    <w:rsid w:val="00627D9C"/>
    <w:rsid w:val="006320A1"/>
    <w:rsid w:val="00633CDF"/>
    <w:rsid w:val="006403B9"/>
    <w:rsid w:val="006449A6"/>
    <w:rsid w:val="006509FB"/>
    <w:rsid w:val="006553D1"/>
    <w:rsid w:val="00655E13"/>
    <w:rsid w:val="00657CA9"/>
    <w:rsid w:val="0066236E"/>
    <w:rsid w:val="0067327B"/>
    <w:rsid w:val="006764E0"/>
    <w:rsid w:val="00676B36"/>
    <w:rsid w:val="0068003D"/>
    <w:rsid w:val="0068657B"/>
    <w:rsid w:val="00691E4C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D0DF1"/>
    <w:rsid w:val="006D2102"/>
    <w:rsid w:val="006D7CF8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66B0"/>
    <w:rsid w:val="007202B4"/>
    <w:rsid w:val="0072076F"/>
    <w:rsid w:val="00727DB1"/>
    <w:rsid w:val="00733D35"/>
    <w:rsid w:val="00733E87"/>
    <w:rsid w:val="0074646E"/>
    <w:rsid w:val="00747926"/>
    <w:rsid w:val="00753C31"/>
    <w:rsid w:val="00753F75"/>
    <w:rsid w:val="00754FD1"/>
    <w:rsid w:val="007639A8"/>
    <w:rsid w:val="00764C66"/>
    <w:rsid w:val="00764EE0"/>
    <w:rsid w:val="007772F2"/>
    <w:rsid w:val="00783F45"/>
    <w:rsid w:val="007841DE"/>
    <w:rsid w:val="007867DD"/>
    <w:rsid w:val="007872C1"/>
    <w:rsid w:val="007921A6"/>
    <w:rsid w:val="00792384"/>
    <w:rsid w:val="00797B93"/>
    <w:rsid w:val="007A63FA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801193"/>
    <w:rsid w:val="008072E2"/>
    <w:rsid w:val="00811411"/>
    <w:rsid w:val="00832687"/>
    <w:rsid w:val="00834459"/>
    <w:rsid w:val="0084016E"/>
    <w:rsid w:val="0084281D"/>
    <w:rsid w:val="00844F0D"/>
    <w:rsid w:val="008458D5"/>
    <w:rsid w:val="00847788"/>
    <w:rsid w:val="0085013F"/>
    <w:rsid w:val="00854697"/>
    <w:rsid w:val="00860465"/>
    <w:rsid w:val="00862417"/>
    <w:rsid w:val="00863B84"/>
    <w:rsid w:val="00863F8E"/>
    <w:rsid w:val="00871CD2"/>
    <w:rsid w:val="0088005B"/>
    <w:rsid w:val="0088062F"/>
    <w:rsid w:val="00883675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75C"/>
    <w:rsid w:val="008B5795"/>
    <w:rsid w:val="008B5865"/>
    <w:rsid w:val="008B7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F0055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6250"/>
    <w:rsid w:val="0095704C"/>
    <w:rsid w:val="009610B7"/>
    <w:rsid w:val="009616AB"/>
    <w:rsid w:val="009617F5"/>
    <w:rsid w:val="00963C39"/>
    <w:rsid w:val="00966B73"/>
    <w:rsid w:val="0097652B"/>
    <w:rsid w:val="0097678A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A16EA"/>
    <w:rsid w:val="009A4A3F"/>
    <w:rsid w:val="009B0CC5"/>
    <w:rsid w:val="009B274D"/>
    <w:rsid w:val="009B2EDF"/>
    <w:rsid w:val="009B5F52"/>
    <w:rsid w:val="009B70B4"/>
    <w:rsid w:val="009C1A37"/>
    <w:rsid w:val="009C1DB1"/>
    <w:rsid w:val="009D199B"/>
    <w:rsid w:val="009E3BAE"/>
    <w:rsid w:val="009E47B7"/>
    <w:rsid w:val="009E5FE3"/>
    <w:rsid w:val="009F7345"/>
    <w:rsid w:val="00A046D1"/>
    <w:rsid w:val="00A07403"/>
    <w:rsid w:val="00A14952"/>
    <w:rsid w:val="00A14A9B"/>
    <w:rsid w:val="00A158A5"/>
    <w:rsid w:val="00A20D8A"/>
    <w:rsid w:val="00A2528E"/>
    <w:rsid w:val="00A40CB3"/>
    <w:rsid w:val="00A41312"/>
    <w:rsid w:val="00A42965"/>
    <w:rsid w:val="00A44A96"/>
    <w:rsid w:val="00A4513C"/>
    <w:rsid w:val="00A556DE"/>
    <w:rsid w:val="00A612D8"/>
    <w:rsid w:val="00A627C0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DE7"/>
    <w:rsid w:val="00B128F4"/>
    <w:rsid w:val="00B1695F"/>
    <w:rsid w:val="00B21739"/>
    <w:rsid w:val="00B256B5"/>
    <w:rsid w:val="00B31266"/>
    <w:rsid w:val="00B327BE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D0CA4"/>
    <w:rsid w:val="00BE03C7"/>
    <w:rsid w:val="00BE1556"/>
    <w:rsid w:val="00BE3CB3"/>
    <w:rsid w:val="00BE7270"/>
    <w:rsid w:val="00BF3481"/>
    <w:rsid w:val="00BF7ECB"/>
    <w:rsid w:val="00C01BFA"/>
    <w:rsid w:val="00C0664C"/>
    <w:rsid w:val="00C0789D"/>
    <w:rsid w:val="00C1141B"/>
    <w:rsid w:val="00C13889"/>
    <w:rsid w:val="00C16550"/>
    <w:rsid w:val="00C212A7"/>
    <w:rsid w:val="00C24476"/>
    <w:rsid w:val="00C306F4"/>
    <w:rsid w:val="00C403E3"/>
    <w:rsid w:val="00C41AD8"/>
    <w:rsid w:val="00C50E39"/>
    <w:rsid w:val="00C54131"/>
    <w:rsid w:val="00C56AEF"/>
    <w:rsid w:val="00C62799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5D31"/>
    <w:rsid w:val="00CC25FB"/>
    <w:rsid w:val="00CC60FA"/>
    <w:rsid w:val="00CD436F"/>
    <w:rsid w:val="00CE6942"/>
    <w:rsid w:val="00CF2BD0"/>
    <w:rsid w:val="00CF52CD"/>
    <w:rsid w:val="00D0496E"/>
    <w:rsid w:val="00D05118"/>
    <w:rsid w:val="00D05BD3"/>
    <w:rsid w:val="00D12D8F"/>
    <w:rsid w:val="00D14FB8"/>
    <w:rsid w:val="00D23046"/>
    <w:rsid w:val="00D2443A"/>
    <w:rsid w:val="00D260EE"/>
    <w:rsid w:val="00D30215"/>
    <w:rsid w:val="00D317BA"/>
    <w:rsid w:val="00D32389"/>
    <w:rsid w:val="00D32C3C"/>
    <w:rsid w:val="00D45CCF"/>
    <w:rsid w:val="00D47339"/>
    <w:rsid w:val="00D5352B"/>
    <w:rsid w:val="00D53CA7"/>
    <w:rsid w:val="00D631B0"/>
    <w:rsid w:val="00D63459"/>
    <w:rsid w:val="00D66DBB"/>
    <w:rsid w:val="00D748E3"/>
    <w:rsid w:val="00D7626B"/>
    <w:rsid w:val="00D85CC0"/>
    <w:rsid w:val="00D9093C"/>
    <w:rsid w:val="00D92150"/>
    <w:rsid w:val="00D92692"/>
    <w:rsid w:val="00D94502"/>
    <w:rsid w:val="00DB24FA"/>
    <w:rsid w:val="00DB3484"/>
    <w:rsid w:val="00DC0E0F"/>
    <w:rsid w:val="00DC7E55"/>
    <w:rsid w:val="00DD42EA"/>
    <w:rsid w:val="00DE2EE3"/>
    <w:rsid w:val="00DF34B2"/>
    <w:rsid w:val="00DF4441"/>
    <w:rsid w:val="00DF4CE0"/>
    <w:rsid w:val="00DF5ADE"/>
    <w:rsid w:val="00E020E9"/>
    <w:rsid w:val="00E07082"/>
    <w:rsid w:val="00E11482"/>
    <w:rsid w:val="00E12713"/>
    <w:rsid w:val="00E13245"/>
    <w:rsid w:val="00E140E2"/>
    <w:rsid w:val="00E17847"/>
    <w:rsid w:val="00E30618"/>
    <w:rsid w:val="00E30BD0"/>
    <w:rsid w:val="00E31A67"/>
    <w:rsid w:val="00E342C4"/>
    <w:rsid w:val="00E35602"/>
    <w:rsid w:val="00E36EB0"/>
    <w:rsid w:val="00E425B2"/>
    <w:rsid w:val="00E42FF6"/>
    <w:rsid w:val="00E50A4E"/>
    <w:rsid w:val="00E555EE"/>
    <w:rsid w:val="00E56E3A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D4D80"/>
    <w:rsid w:val="00ED6BA3"/>
    <w:rsid w:val="00ED737B"/>
    <w:rsid w:val="00EE3FD9"/>
    <w:rsid w:val="00EE6DA5"/>
    <w:rsid w:val="00EF4D25"/>
    <w:rsid w:val="00EF6CE4"/>
    <w:rsid w:val="00F01B78"/>
    <w:rsid w:val="00F12017"/>
    <w:rsid w:val="00F1309F"/>
    <w:rsid w:val="00F1427E"/>
    <w:rsid w:val="00F2052C"/>
    <w:rsid w:val="00F329DC"/>
    <w:rsid w:val="00F34FE2"/>
    <w:rsid w:val="00F37861"/>
    <w:rsid w:val="00F37AF5"/>
    <w:rsid w:val="00F419FA"/>
    <w:rsid w:val="00F53C39"/>
    <w:rsid w:val="00F64A5F"/>
    <w:rsid w:val="00F65448"/>
    <w:rsid w:val="00F70446"/>
    <w:rsid w:val="00F80258"/>
    <w:rsid w:val="00F84DF0"/>
    <w:rsid w:val="00F850D9"/>
    <w:rsid w:val="00F86E0C"/>
    <w:rsid w:val="00F934F0"/>
    <w:rsid w:val="00F93A44"/>
    <w:rsid w:val="00F9584B"/>
    <w:rsid w:val="00FA1B1B"/>
    <w:rsid w:val="00FB05C3"/>
    <w:rsid w:val="00FC12E8"/>
    <w:rsid w:val="00FC4CE3"/>
    <w:rsid w:val="00FC68A9"/>
    <w:rsid w:val="00FD160B"/>
    <w:rsid w:val="00FD3A9E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  <w:style w:type="paragraph" w:styleId="ad">
    <w:name w:val="No Spacing"/>
    <w:uiPriority w:val="1"/>
    <w:qFormat/>
    <w:rsid w:val="00E555E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2972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2014-04-04T09:47:00Z</cp:lastPrinted>
  <dcterms:created xsi:type="dcterms:W3CDTF">2014-04-04T09:50:00Z</dcterms:created>
  <dcterms:modified xsi:type="dcterms:W3CDTF">2014-04-04T09:50:00Z</dcterms:modified>
</cp:coreProperties>
</file>