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D46D1" w14:textId="77777777" w:rsidR="000B4389" w:rsidRPr="002852A9" w:rsidRDefault="000B4389" w:rsidP="002852A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8B7632" w:rsidRPr="002852A9">
        <w:rPr>
          <w:rFonts w:ascii="Times New Roman" w:hAnsi="Times New Roman" w:cs="Times New Roman"/>
          <w:b/>
          <w:sz w:val="24"/>
          <w:szCs w:val="24"/>
        </w:rPr>
        <w:t>11</w:t>
      </w:r>
    </w:p>
    <w:p w14:paraId="67628DC6" w14:textId="77777777" w:rsidR="005961CC" w:rsidRPr="002852A9" w:rsidRDefault="005961CC" w:rsidP="002852A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Общего </w:t>
      </w:r>
      <w:r w:rsidR="006A47CC" w:rsidRPr="002852A9">
        <w:rPr>
          <w:rFonts w:ascii="Times New Roman" w:hAnsi="Times New Roman" w:cs="Times New Roman"/>
          <w:b/>
          <w:sz w:val="24"/>
          <w:szCs w:val="24"/>
        </w:rPr>
        <w:t xml:space="preserve">Годового </w:t>
      </w:r>
      <w:r w:rsidRPr="002852A9">
        <w:rPr>
          <w:rFonts w:ascii="Times New Roman" w:hAnsi="Times New Roman" w:cs="Times New Roman"/>
          <w:b/>
          <w:sz w:val="24"/>
          <w:szCs w:val="24"/>
        </w:rPr>
        <w:t>собрания членов</w:t>
      </w:r>
      <w:r w:rsidR="000B4389" w:rsidRPr="002852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E5DA91" w14:textId="77777777" w:rsidR="00E35D97" w:rsidRPr="002852A9" w:rsidRDefault="00E35D97" w:rsidP="002852A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Некоммерческого партнерства</w:t>
      </w:r>
    </w:p>
    <w:p w14:paraId="6EFECD41" w14:textId="77777777" w:rsidR="005961CC" w:rsidRPr="002852A9" w:rsidRDefault="005961CC" w:rsidP="002852A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"</w:t>
      </w:r>
      <w:r w:rsidR="00D860CB" w:rsidRPr="002852A9">
        <w:rPr>
          <w:rFonts w:ascii="Times New Roman" w:hAnsi="Times New Roman" w:cs="Times New Roman"/>
          <w:b/>
          <w:sz w:val="24"/>
          <w:szCs w:val="24"/>
        </w:rPr>
        <w:t>Комплексное Объединение Проектировщиков»</w:t>
      </w:r>
    </w:p>
    <w:p w14:paraId="40153BFC" w14:textId="77777777" w:rsidR="005961CC" w:rsidRPr="002852A9" w:rsidRDefault="005961CC" w:rsidP="002852A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9AB18AE" w14:textId="77777777" w:rsidR="005961CC" w:rsidRPr="002852A9" w:rsidRDefault="005961CC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г. Краснодар                 </w:t>
      </w:r>
      <w:r w:rsidR="00CF1051" w:rsidRPr="002852A9">
        <w:rPr>
          <w:rFonts w:ascii="Times New Roman" w:hAnsi="Times New Roman" w:cs="Times New Roman"/>
          <w:sz w:val="24"/>
          <w:szCs w:val="24"/>
        </w:rPr>
        <w:tab/>
      </w:r>
      <w:r w:rsidR="00CF1051" w:rsidRPr="002852A9">
        <w:rPr>
          <w:rFonts w:ascii="Times New Roman" w:hAnsi="Times New Roman" w:cs="Times New Roman"/>
          <w:sz w:val="24"/>
          <w:szCs w:val="24"/>
        </w:rPr>
        <w:tab/>
      </w:r>
      <w:r w:rsidR="00CF1051" w:rsidRPr="002852A9">
        <w:rPr>
          <w:rFonts w:ascii="Times New Roman" w:hAnsi="Times New Roman" w:cs="Times New Roman"/>
          <w:sz w:val="24"/>
          <w:szCs w:val="24"/>
        </w:rPr>
        <w:tab/>
      </w:r>
      <w:r w:rsidR="00CF1051" w:rsidRPr="002852A9">
        <w:rPr>
          <w:rFonts w:ascii="Times New Roman" w:hAnsi="Times New Roman" w:cs="Times New Roman"/>
          <w:sz w:val="24"/>
          <w:szCs w:val="24"/>
        </w:rPr>
        <w:tab/>
      </w:r>
      <w:r w:rsidRPr="002852A9">
        <w:rPr>
          <w:rFonts w:ascii="Times New Roman" w:hAnsi="Times New Roman" w:cs="Times New Roman"/>
          <w:sz w:val="24"/>
          <w:szCs w:val="24"/>
        </w:rPr>
        <w:t xml:space="preserve">      </w:t>
      </w:r>
      <w:r w:rsidR="002E7AAA">
        <w:rPr>
          <w:rFonts w:ascii="Times New Roman" w:hAnsi="Times New Roman" w:cs="Times New Roman"/>
          <w:sz w:val="24"/>
          <w:szCs w:val="24"/>
        </w:rPr>
        <w:tab/>
      </w:r>
      <w:r w:rsidR="002E7AA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B4389" w:rsidRPr="002852A9">
        <w:rPr>
          <w:rFonts w:ascii="Times New Roman" w:hAnsi="Times New Roman" w:cs="Times New Roman"/>
          <w:sz w:val="24"/>
          <w:szCs w:val="24"/>
        </w:rPr>
        <w:t xml:space="preserve">      </w:t>
      </w:r>
      <w:r w:rsidRPr="002852A9">
        <w:rPr>
          <w:rFonts w:ascii="Times New Roman" w:hAnsi="Times New Roman" w:cs="Times New Roman"/>
          <w:sz w:val="24"/>
          <w:szCs w:val="24"/>
        </w:rPr>
        <w:t xml:space="preserve">  "</w:t>
      </w:r>
      <w:r w:rsidR="008B7632" w:rsidRPr="002852A9">
        <w:rPr>
          <w:rFonts w:ascii="Times New Roman" w:hAnsi="Times New Roman" w:cs="Times New Roman"/>
          <w:sz w:val="24"/>
          <w:szCs w:val="24"/>
        </w:rPr>
        <w:t>15</w:t>
      </w:r>
      <w:r w:rsidRPr="002852A9">
        <w:rPr>
          <w:rFonts w:ascii="Times New Roman" w:hAnsi="Times New Roman" w:cs="Times New Roman"/>
          <w:sz w:val="24"/>
          <w:szCs w:val="24"/>
        </w:rPr>
        <w:t>"</w:t>
      </w:r>
      <w:r w:rsidR="00F810A5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="002F30AE" w:rsidRPr="002852A9">
        <w:rPr>
          <w:rFonts w:ascii="Times New Roman" w:hAnsi="Times New Roman" w:cs="Times New Roman"/>
          <w:sz w:val="24"/>
          <w:szCs w:val="24"/>
        </w:rPr>
        <w:t>апреля</w:t>
      </w:r>
      <w:r w:rsidRPr="002852A9">
        <w:rPr>
          <w:rFonts w:ascii="Times New Roman" w:hAnsi="Times New Roman" w:cs="Times New Roman"/>
          <w:sz w:val="24"/>
          <w:szCs w:val="24"/>
        </w:rPr>
        <w:t xml:space="preserve"> 20</w:t>
      </w:r>
      <w:r w:rsidR="00F810A5" w:rsidRPr="002852A9">
        <w:rPr>
          <w:rFonts w:ascii="Times New Roman" w:hAnsi="Times New Roman" w:cs="Times New Roman"/>
          <w:sz w:val="24"/>
          <w:szCs w:val="24"/>
        </w:rPr>
        <w:t>1</w:t>
      </w:r>
      <w:r w:rsidR="008B7632" w:rsidRPr="002852A9">
        <w:rPr>
          <w:rFonts w:ascii="Times New Roman" w:hAnsi="Times New Roman" w:cs="Times New Roman"/>
          <w:sz w:val="24"/>
          <w:szCs w:val="24"/>
        </w:rPr>
        <w:t>4</w:t>
      </w:r>
      <w:r w:rsidRPr="002852A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DE6E6E" w14:textId="77777777" w:rsidR="005961CC" w:rsidRPr="002852A9" w:rsidRDefault="005961CC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Время начала собрания: </w:t>
      </w:r>
      <w:r w:rsidR="00E42716" w:rsidRPr="002852A9">
        <w:rPr>
          <w:rFonts w:ascii="Times New Roman" w:hAnsi="Times New Roman" w:cs="Times New Roman"/>
          <w:sz w:val="24"/>
          <w:szCs w:val="24"/>
        </w:rPr>
        <w:t>1</w:t>
      </w:r>
      <w:r w:rsidR="00D860CB" w:rsidRPr="002852A9">
        <w:rPr>
          <w:rFonts w:ascii="Times New Roman" w:hAnsi="Times New Roman" w:cs="Times New Roman"/>
          <w:sz w:val="24"/>
          <w:szCs w:val="24"/>
        </w:rPr>
        <w:t>4</w:t>
      </w:r>
      <w:r w:rsidRPr="002852A9">
        <w:rPr>
          <w:rFonts w:ascii="Times New Roman" w:hAnsi="Times New Roman" w:cs="Times New Roman"/>
          <w:sz w:val="24"/>
          <w:szCs w:val="24"/>
        </w:rPr>
        <w:t>:</w:t>
      </w:r>
      <w:r w:rsidR="00E42716" w:rsidRPr="002852A9">
        <w:rPr>
          <w:rFonts w:ascii="Times New Roman" w:hAnsi="Times New Roman" w:cs="Times New Roman"/>
          <w:sz w:val="24"/>
          <w:szCs w:val="24"/>
        </w:rPr>
        <w:t>0</w:t>
      </w:r>
      <w:r w:rsidRPr="002852A9">
        <w:rPr>
          <w:rFonts w:ascii="Times New Roman" w:hAnsi="Times New Roman" w:cs="Times New Roman"/>
          <w:sz w:val="24"/>
          <w:szCs w:val="24"/>
        </w:rPr>
        <w:t>0 ч.</w:t>
      </w:r>
    </w:p>
    <w:p w14:paraId="073F33AD" w14:textId="77777777" w:rsidR="008B7632" w:rsidRPr="002852A9" w:rsidRDefault="008B7632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Время окончания собрания: 16:30 ч.</w:t>
      </w:r>
    </w:p>
    <w:p w14:paraId="1EAE32CA" w14:textId="77777777" w:rsidR="007F39FA" w:rsidRPr="002852A9" w:rsidRDefault="007F39FA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DF390A" w14:textId="77777777" w:rsidR="005961CC" w:rsidRPr="002852A9" w:rsidRDefault="007F39FA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>Всего членов</w:t>
      </w:r>
      <w:r w:rsidR="00E35D97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="00F810A5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Pr="002852A9">
        <w:rPr>
          <w:rFonts w:ascii="Times New Roman" w:hAnsi="Times New Roman" w:cs="Times New Roman"/>
          <w:sz w:val="24"/>
          <w:szCs w:val="24"/>
        </w:rPr>
        <w:t xml:space="preserve"> НП</w:t>
      </w:r>
      <w:r w:rsidR="005233D0" w:rsidRPr="002852A9">
        <w:rPr>
          <w:rFonts w:ascii="Times New Roman" w:hAnsi="Times New Roman" w:cs="Times New Roman"/>
          <w:sz w:val="24"/>
          <w:szCs w:val="24"/>
        </w:rPr>
        <w:t xml:space="preserve"> «</w:t>
      </w:r>
      <w:r w:rsidR="00D860CB" w:rsidRPr="002852A9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Проектировщиков»</w:t>
      </w:r>
      <w:r w:rsidR="008B7632" w:rsidRPr="002852A9">
        <w:rPr>
          <w:rFonts w:ascii="Times New Roman" w:hAnsi="Times New Roman" w:cs="Times New Roman"/>
          <w:sz w:val="24"/>
          <w:szCs w:val="24"/>
        </w:rPr>
        <w:t>на 15</w:t>
      </w:r>
      <w:r w:rsidR="002F30AE" w:rsidRPr="002852A9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220D44" w:rsidRPr="002852A9">
        <w:rPr>
          <w:rFonts w:ascii="Times New Roman" w:hAnsi="Times New Roman" w:cs="Times New Roman"/>
          <w:sz w:val="24"/>
          <w:szCs w:val="24"/>
        </w:rPr>
        <w:t xml:space="preserve"> 201</w:t>
      </w:r>
      <w:r w:rsidR="008B7632" w:rsidRPr="002852A9">
        <w:rPr>
          <w:rFonts w:ascii="Times New Roman" w:hAnsi="Times New Roman" w:cs="Times New Roman"/>
          <w:sz w:val="24"/>
          <w:szCs w:val="24"/>
        </w:rPr>
        <w:t>4</w:t>
      </w:r>
      <w:r w:rsidR="00220D44" w:rsidRPr="002852A9">
        <w:rPr>
          <w:rFonts w:ascii="Times New Roman" w:hAnsi="Times New Roman" w:cs="Times New Roman"/>
          <w:sz w:val="24"/>
          <w:szCs w:val="24"/>
        </w:rPr>
        <w:t xml:space="preserve"> г.</w:t>
      </w:r>
      <w:r w:rsidRPr="002852A9">
        <w:rPr>
          <w:rFonts w:ascii="Times New Roman" w:hAnsi="Times New Roman" w:cs="Times New Roman"/>
          <w:sz w:val="24"/>
          <w:szCs w:val="24"/>
        </w:rPr>
        <w:t>-</w:t>
      </w:r>
      <w:r w:rsidR="00987727" w:rsidRPr="002852A9">
        <w:rPr>
          <w:rFonts w:ascii="Times New Roman" w:hAnsi="Times New Roman" w:cs="Times New Roman"/>
          <w:sz w:val="24"/>
          <w:szCs w:val="24"/>
        </w:rPr>
        <w:t xml:space="preserve"> 4</w:t>
      </w:r>
      <w:r w:rsidR="008B7632" w:rsidRPr="002852A9">
        <w:rPr>
          <w:rFonts w:ascii="Times New Roman" w:hAnsi="Times New Roman" w:cs="Times New Roman"/>
          <w:sz w:val="24"/>
          <w:szCs w:val="24"/>
        </w:rPr>
        <w:t>75</w:t>
      </w:r>
      <w:r w:rsidR="0062008B" w:rsidRPr="002852A9">
        <w:rPr>
          <w:rFonts w:ascii="Times New Roman" w:hAnsi="Times New Roman" w:cs="Times New Roman"/>
          <w:sz w:val="24"/>
          <w:szCs w:val="24"/>
        </w:rPr>
        <w:t>.</w:t>
      </w:r>
    </w:p>
    <w:p w14:paraId="5D9BFD50" w14:textId="77777777" w:rsidR="005961CC" w:rsidRPr="002852A9" w:rsidRDefault="005961CC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Присутств</w:t>
      </w:r>
      <w:r w:rsidR="0034709F" w:rsidRPr="002852A9">
        <w:rPr>
          <w:rFonts w:ascii="Times New Roman" w:hAnsi="Times New Roman" w:cs="Times New Roman"/>
          <w:sz w:val="24"/>
          <w:szCs w:val="24"/>
        </w:rPr>
        <w:t>уют</w:t>
      </w:r>
      <w:r w:rsidRPr="002852A9">
        <w:rPr>
          <w:rFonts w:ascii="Times New Roman" w:hAnsi="Times New Roman" w:cs="Times New Roman"/>
          <w:sz w:val="24"/>
          <w:szCs w:val="24"/>
        </w:rPr>
        <w:t xml:space="preserve"> члены</w:t>
      </w:r>
      <w:r w:rsidR="00E35D97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="0034709F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Pr="002852A9">
        <w:rPr>
          <w:rFonts w:ascii="Times New Roman" w:hAnsi="Times New Roman" w:cs="Times New Roman"/>
          <w:sz w:val="24"/>
          <w:szCs w:val="24"/>
        </w:rPr>
        <w:t xml:space="preserve"> НП </w:t>
      </w:r>
      <w:r w:rsidR="00D860CB" w:rsidRPr="002852A9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987727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="004F6335" w:rsidRPr="002852A9">
        <w:rPr>
          <w:rFonts w:ascii="Times New Roman" w:hAnsi="Times New Roman" w:cs="Times New Roman"/>
          <w:sz w:val="24"/>
          <w:szCs w:val="24"/>
        </w:rPr>
        <w:t xml:space="preserve">в количестве: </w:t>
      </w:r>
      <w:r w:rsidR="008A75B1" w:rsidRPr="002852A9">
        <w:rPr>
          <w:rFonts w:ascii="Times New Roman" w:hAnsi="Times New Roman" w:cs="Times New Roman"/>
          <w:sz w:val="24"/>
          <w:szCs w:val="24"/>
        </w:rPr>
        <w:t>2</w:t>
      </w:r>
      <w:r w:rsidR="008B7632" w:rsidRPr="002852A9">
        <w:rPr>
          <w:rFonts w:ascii="Times New Roman" w:hAnsi="Times New Roman" w:cs="Times New Roman"/>
          <w:sz w:val="24"/>
          <w:szCs w:val="24"/>
        </w:rPr>
        <w:t xml:space="preserve">60 </w:t>
      </w:r>
      <w:r w:rsidR="00FA3E4B" w:rsidRPr="002852A9">
        <w:rPr>
          <w:rFonts w:ascii="Times New Roman" w:hAnsi="Times New Roman" w:cs="Times New Roman"/>
          <w:sz w:val="24"/>
          <w:szCs w:val="24"/>
        </w:rPr>
        <w:t>членов</w:t>
      </w:r>
      <w:r w:rsidR="00E42716" w:rsidRPr="002852A9">
        <w:rPr>
          <w:rFonts w:ascii="Times New Roman" w:hAnsi="Times New Roman" w:cs="Times New Roman"/>
          <w:sz w:val="24"/>
          <w:szCs w:val="24"/>
        </w:rPr>
        <w:t>.</w:t>
      </w:r>
    </w:p>
    <w:p w14:paraId="4451C73F" w14:textId="77777777" w:rsidR="005961CC" w:rsidRPr="002852A9" w:rsidRDefault="005961CC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Количество  голосов, принадлежащих присутствующим на настоящем</w:t>
      </w:r>
      <w:r w:rsidR="00FA3E4B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Pr="002852A9">
        <w:rPr>
          <w:rFonts w:ascii="Times New Roman" w:hAnsi="Times New Roman" w:cs="Times New Roman"/>
          <w:sz w:val="24"/>
          <w:szCs w:val="24"/>
        </w:rPr>
        <w:t>Общем собрании членов</w:t>
      </w:r>
      <w:r w:rsidR="00D860CB" w:rsidRPr="002852A9">
        <w:rPr>
          <w:rFonts w:ascii="Times New Roman" w:hAnsi="Times New Roman" w:cs="Times New Roman"/>
          <w:sz w:val="24"/>
          <w:szCs w:val="24"/>
        </w:rPr>
        <w:t xml:space="preserve"> Партнерства</w:t>
      </w:r>
      <w:r w:rsidR="007F39FA" w:rsidRPr="002852A9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2F60FC" w:rsidRPr="002852A9">
        <w:rPr>
          <w:rFonts w:ascii="Times New Roman" w:hAnsi="Times New Roman" w:cs="Times New Roman"/>
          <w:sz w:val="24"/>
          <w:szCs w:val="24"/>
        </w:rPr>
        <w:t>5</w:t>
      </w:r>
      <w:r w:rsidR="008B7632" w:rsidRPr="002852A9">
        <w:rPr>
          <w:rFonts w:ascii="Times New Roman" w:hAnsi="Times New Roman" w:cs="Times New Roman"/>
          <w:sz w:val="24"/>
          <w:szCs w:val="24"/>
        </w:rPr>
        <w:t>4,73</w:t>
      </w:r>
      <w:r w:rsidR="00987727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Pr="002852A9">
        <w:rPr>
          <w:rFonts w:ascii="Times New Roman" w:hAnsi="Times New Roman" w:cs="Times New Roman"/>
          <w:sz w:val="24"/>
          <w:szCs w:val="24"/>
        </w:rPr>
        <w:t xml:space="preserve">% от общего числа голосов </w:t>
      </w:r>
      <w:r w:rsidR="00063618" w:rsidRPr="002852A9">
        <w:rPr>
          <w:rFonts w:ascii="Times New Roman" w:hAnsi="Times New Roman" w:cs="Times New Roman"/>
          <w:sz w:val="24"/>
          <w:szCs w:val="24"/>
        </w:rPr>
        <w:t>членов</w:t>
      </w:r>
      <w:r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="00E42716" w:rsidRPr="002852A9">
        <w:rPr>
          <w:rFonts w:ascii="Times New Roman" w:hAnsi="Times New Roman" w:cs="Times New Roman"/>
          <w:sz w:val="24"/>
          <w:szCs w:val="24"/>
        </w:rPr>
        <w:t>П</w:t>
      </w:r>
      <w:r w:rsidRPr="002852A9">
        <w:rPr>
          <w:rFonts w:ascii="Times New Roman" w:hAnsi="Times New Roman" w:cs="Times New Roman"/>
          <w:sz w:val="24"/>
          <w:szCs w:val="24"/>
        </w:rPr>
        <w:t>артнерства.</w:t>
      </w:r>
    </w:p>
    <w:p w14:paraId="105585EB" w14:textId="77777777" w:rsidR="005961CC" w:rsidRPr="002852A9" w:rsidRDefault="005961CC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Кворум  для  решения  поставленных  на  повестку  дня вопросов</w:t>
      </w:r>
      <w:r w:rsidR="00F66633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Pr="002852A9">
        <w:rPr>
          <w:rFonts w:ascii="Times New Roman" w:hAnsi="Times New Roman" w:cs="Times New Roman"/>
          <w:sz w:val="24"/>
          <w:szCs w:val="24"/>
        </w:rPr>
        <w:t>имеется.</w:t>
      </w:r>
    </w:p>
    <w:p w14:paraId="3BFF4D88" w14:textId="77777777" w:rsidR="00F53757" w:rsidRPr="002852A9" w:rsidRDefault="00F53757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E26FC" w14:textId="77777777" w:rsidR="00145E56" w:rsidRPr="002852A9" w:rsidRDefault="00145E56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2A9">
        <w:rPr>
          <w:rFonts w:ascii="Times New Roman" w:hAnsi="Times New Roman" w:cs="Times New Roman"/>
          <w:b/>
          <w:sz w:val="24"/>
          <w:szCs w:val="24"/>
          <w:u w:val="single"/>
        </w:rPr>
        <w:t>Процедурные вопросы:</w:t>
      </w:r>
    </w:p>
    <w:p w14:paraId="6D3A5D72" w14:textId="77777777" w:rsidR="00145E56" w:rsidRPr="002852A9" w:rsidRDefault="00145E56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1FDEB0" w14:textId="77777777" w:rsidR="00145E56" w:rsidRPr="002852A9" w:rsidRDefault="00145E56" w:rsidP="002852A9">
      <w:pPr>
        <w:pStyle w:val="ConsPlusNormal"/>
        <w:widowControl/>
        <w:numPr>
          <w:ilvl w:val="0"/>
          <w:numId w:val="29"/>
        </w:num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>Формулировка первого вопроса:</w:t>
      </w:r>
      <w:r w:rsidR="00DD6449"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2A9">
        <w:rPr>
          <w:rFonts w:ascii="Times New Roman" w:hAnsi="Times New Roman" w:cs="Times New Roman"/>
          <w:sz w:val="24"/>
          <w:szCs w:val="24"/>
        </w:rPr>
        <w:t>Об избрании секретаря собрания.</w:t>
      </w:r>
    </w:p>
    <w:p w14:paraId="28AF04F1" w14:textId="77777777" w:rsidR="00145E56" w:rsidRPr="002852A9" w:rsidRDefault="00145E56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  <w:r w:rsidR="00DD6449"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2A9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 </w:t>
      </w:r>
      <w:r w:rsidR="00D860CB" w:rsidRPr="002852A9">
        <w:rPr>
          <w:rFonts w:ascii="Times New Roman" w:hAnsi="Times New Roman" w:cs="Times New Roman"/>
          <w:sz w:val="24"/>
          <w:szCs w:val="24"/>
        </w:rPr>
        <w:t>Бунину Ю.Ю</w:t>
      </w:r>
      <w:r w:rsidRPr="002852A9">
        <w:rPr>
          <w:rFonts w:ascii="Times New Roman" w:hAnsi="Times New Roman" w:cs="Times New Roman"/>
          <w:sz w:val="24"/>
          <w:szCs w:val="24"/>
        </w:rPr>
        <w:t>.</w:t>
      </w:r>
    </w:p>
    <w:p w14:paraId="5D5D66E5" w14:textId="77777777" w:rsidR="005961CC" w:rsidRPr="002852A9" w:rsidRDefault="00145E56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 w:rsidR="00DD6449"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63618" w:rsidRPr="002852A9">
        <w:rPr>
          <w:rFonts w:ascii="Times New Roman" w:hAnsi="Times New Roman" w:cs="Times New Roman"/>
          <w:sz w:val="24"/>
          <w:szCs w:val="24"/>
        </w:rPr>
        <w:t>«За»-</w:t>
      </w:r>
      <w:r w:rsidR="00B17C92" w:rsidRPr="002852A9">
        <w:rPr>
          <w:rFonts w:ascii="Times New Roman" w:hAnsi="Times New Roman" w:cs="Times New Roman"/>
          <w:sz w:val="24"/>
          <w:szCs w:val="24"/>
        </w:rPr>
        <w:t>единогласно</w:t>
      </w:r>
    </w:p>
    <w:p w14:paraId="634134C2" w14:textId="77777777" w:rsidR="00145E56" w:rsidRPr="002852A9" w:rsidRDefault="00DD6449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2852A9">
        <w:rPr>
          <w:rFonts w:ascii="Times New Roman" w:hAnsi="Times New Roman" w:cs="Times New Roman"/>
          <w:sz w:val="24"/>
          <w:szCs w:val="24"/>
        </w:rPr>
        <w:t>«</w:t>
      </w:r>
      <w:r w:rsidR="00145E56" w:rsidRPr="002852A9">
        <w:rPr>
          <w:rFonts w:ascii="Times New Roman" w:hAnsi="Times New Roman" w:cs="Times New Roman"/>
          <w:sz w:val="24"/>
          <w:szCs w:val="24"/>
        </w:rPr>
        <w:t>Против</w:t>
      </w:r>
      <w:r w:rsidR="00063618" w:rsidRPr="002852A9">
        <w:rPr>
          <w:rFonts w:ascii="Times New Roman" w:hAnsi="Times New Roman" w:cs="Times New Roman"/>
          <w:sz w:val="24"/>
          <w:szCs w:val="24"/>
        </w:rPr>
        <w:t>»</w:t>
      </w:r>
      <w:r w:rsidR="00145E56" w:rsidRPr="002852A9">
        <w:rPr>
          <w:rFonts w:ascii="Times New Roman" w:hAnsi="Times New Roman" w:cs="Times New Roman"/>
          <w:sz w:val="24"/>
          <w:szCs w:val="24"/>
        </w:rPr>
        <w:t xml:space="preserve">- </w:t>
      </w:r>
      <w:r w:rsidR="00B17C92" w:rsidRPr="002852A9">
        <w:rPr>
          <w:rFonts w:ascii="Times New Roman" w:hAnsi="Times New Roman" w:cs="Times New Roman"/>
          <w:sz w:val="24"/>
          <w:szCs w:val="24"/>
        </w:rPr>
        <w:t>нет</w:t>
      </w:r>
    </w:p>
    <w:p w14:paraId="5791E0F3" w14:textId="77777777" w:rsidR="00145E56" w:rsidRPr="002852A9" w:rsidRDefault="00DD6449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2852A9">
        <w:rPr>
          <w:rFonts w:ascii="Times New Roman" w:hAnsi="Times New Roman" w:cs="Times New Roman"/>
          <w:sz w:val="24"/>
          <w:szCs w:val="24"/>
        </w:rPr>
        <w:t>«</w:t>
      </w:r>
      <w:r w:rsidR="00145E56" w:rsidRPr="002852A9">
        <w:rPr>
          <w:rFonts w:ascii="Times New Roman" w:hAnsi="Times New Roman" w:cs="Times New Roman"/>
          <w:sz w:val="24"/>
          <w:szCs w:val="24"/>
        </w:rPr>
        <w:t>В</w:t>
      </w:r>
      <w:r w:rsidR="00063618" w:rsidRPr="002852A9">
        <w:rPr>
          <w:rFonts w:ascii="Times New Roman" w:hAnsi="Times New Roman" w:cs="Times New Roman"/>
          <w:sz w:val="24"/>
          <w:szCs w:val="24"/>
        </w:rPr>
        <w:t xml:space="preserve">оздержались» - </w:t>
      </w:r>
      <w:r w:rsidR="00B17C92" w:rsidRPr="002852A9">
        <w:rPr>
          <w:rFonts w:ascii="Times New Roman" w:hAnsi="Times New Roman" w:cs="Times New Roman"/>
          <w:sz w:val="24"/>
          <w:szCs w:val="24"/>
        </w:rPr>
        <w:t>нет</w:t>
      </w:r>
    </w:p>
    <w:p w14:paraId="126FA864" w14:textId="77777777" w:rsidR="000B6634" w:rsidRPr="002852A9" w:rsidRDefault="000B6634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="00817FB7" w:rsidRPr="002852A9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 </w:t>
      </w:r>
      <w:r w:rsidR="00DD6449" w:rsidRPr="002852A9">
        <w:rPr>
          <w:rFonts w:ascii="Times New Roman" w:hAnsi="Times New Roman" w:cs="Times New Roman"/>
          <w:sz w:val="24"/>
          <w:szCs w:val="24"/>
        </w:rPr>
        <w:t>Бунину Ю.Ю.</w:t>
      </w:r>
    </w:p>
    <w:p w14:paraId="609BBD32" w14:textId="77777777" w:rsidR="00957212" w:rsidRPr="002852A9" w:rsidRDefault="00957212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B62232" w14:textId="77777777" w:rsidR="000B6634" w:rsidRPr="002852A9" w:rsidRDefault="000B6634" w:rsidP="002852A9">
      <w:pPr>
        <w:pStyle w:val="ConsPlusNormal"/>
        <w:widowControl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>Формулировка второго вопроса:</w:t>
      </w:r>
      <w:r w:rsidR="00DD6449"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2A9">
        <w:rPr>
          <w:rFonts w:ascii="Times New Roman" w:hAnsi="Times New Roman" w:cs="Times New Roman"/>
          <w:sz w:val="24"/>
          <w:szCs w:val="24"/>
        </w:rPr>
        <w:t xml:space="preserve">О поручении выполнять функции счетной комиссии на </w:t>
      </w:r>
      <w:r w:rsidR="00E42716" w:rsidRPr="002852A9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Pr="002852A9">
        <w:rPr>
          <w:rFonts w:ascii="Times New Roman" w:hAnsi="Times New Roman" w:cs="Times New Roman"/>
          <w:sz w:val="24"/>
          <w:szCs w:val="24"/>
        </w:rPr>
        <w:t xml:space="preserve">Общем собрании членов </w:t>
      </w:r>
      <w:r w:rsidR="00E42716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Pr="002852A9">
        <w:rPr>
          <w:rFonts w:ascii="Times New Roman" w:hAnsi="Times New Roman" w:cs="Times New Roman"/>
          <w:sz w:val="24"/>
          <w:szCs w:val="24"/>
        </w:rPr>
        <w:t>НП «</w:t>
      </w:r>
      <w:r w:rsidR="00D860CB" w:rsidRPr="002852A9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Проектировщиков»</w:t>
      </w:r>
      <w:r w:rsidRPr="002852A9">
        <w:rPr>
          <w:rFonts w:ascii="Times New Roman" w:hAnsi="Times New Roman" w:cs="Times New Roman"/>
          <w:sz w:val="24"/>
          <w:szCs w:val="24"/>
        </w:rPr>
        <w:t>.</w:t>
      </w:r>
    </w:p>
    <w:p w14:paraId="534ABBBE" w14:textId="77777777" w:rsidR="008B7632" w:rsidRPr="002852A9" w:rsidRDefault="000B6634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  <w:r w:rsidR="00DD6449"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2A9">
        <w:rPr>
          <w:rFonts w:ascii="Times New Roman" w:hAnsi="Times New Roman" w:cs="Times New Roman"/>
          <w:sz w:val="24"/>
          <w:szCs w:val="24"/>
        </w:rPr>
        <w:t xml:space="preserve">Поручить выполнять функции счетной комиссии на Общем </w:t>
      </w:r>
      <w:r w:rsidR="008B7632" w:rsidRPr="002852A9">
        <w:rPr>
          <w:rFonts w:ascii="Times New Roman" w:hAnsi="Times New Roman" w:cs="Times New Roman"/>
          <w:sz w:val="24"/>
          <w:szCs w:val="24"/>
        </w:rPr>
        <w:t xml:space="preserve"> годовом </w:t>
      </w:r>
      <w:r w:rsidRPr="002852A9">
        <w:rPr>
          <w:rFonts w:ascii="Times New Roman" w:hAnsi="Times New Roman" w:cs="Times New Roman"/>
          <w:sz w:val="24"/>
          <w:szCs w:val="24"/>
        </w:rPr>
        <w:t xml:space="preserve">собрании членов НП </w:t>
      </w:r>
      <w:r w:rsidR="00D860CB" w:rsidRPr="002852A9">
        <w:rPr>
          <w:rFonts w:ascii="Times New Roman" w:hAnsi="Times New Roman" w:cs="Times New Roman"/>
          <w:sz w:val="24"/>
          <w:szCs w:val="24"/>
        </w:rPr>
        <w:t xml:space="preserve">«Комплексное Объединение Проектировщиков» </w:t>
      </w:r>
      <w:proofErr w:type="spellStart"/>
      <w:r w:rsidR="008B7632" w:rsidRPr="002852A9">
        <w:rPr>
          <w:rFonts w:ascii="Times New Roman" w:hAnsi="Times New Roman" w:cs="Times New Roman"/>
          <w:sz w:val="24"/>
          <w:szCs w:val="24"/>
        </w:rPr>
        <w:t>Рыкун</w:t>
      </w:r>
      <w:proofErr w:type="spellEnd"/>
      <w:r w:rsidR="008B7632" w:rsidRPr="002852A9">
        <w:rPr>
          <w:rFonts w:ascii="Times New Roman" w:hAnsi="Times New Roman" w:cs="Times New Roman"/>
          <w:sz w:val="24"/>
          <w:szCs w:val="24"/>
        </w:rPr>
        <w:t xml:space="preserve"> Светлане Семеновне, </w:t>
      </w:r>
      <w:proofErr w:type="spellStart"/>
      <w:r w:rsidR="008B7632" w:rsidRPr="002852A9">
        <w:rPr>
          <w:rFonts w:ascii="Times New Roman" w:hAnsi="Times New Roman" w:cs="Times New Roman"/>
          <w:sz w:val="24"/>
          <w:szCs w:val="24"/>
        </w:rPr>
        <w:t>Суродину</w:t>
      </w:r>
      <w:proofErr w:type="spellEnd"/>
      <w:r w:rsidR="008B7632" w:rsidRPr="002852A9">
        <w:rPr>
          <w:rFonts w:ascii="Times New Roman" w:hAnsi="Times New Roman" w:cs="Times New Roman"/>
          <w:sz w:val="24"/>
          <w:szCs w:val="24"/>
        </w:rPr>
        <w:t xml:space="preserve"> Игорю Ивановичу, </w:t>
      </w:r>
      <w:proofErr w:type="spellStart"/>
      <w:r w:rsidR="008B7632" w:rsidRPr="002852A9">
        <w:rPr>
          <w:rFonts w:ascii="Times New Roman" w:hAnsi="Times New Roman" w:cs="Times New Roman"/>
          <w:sz w:val="24"/>
          <w:szCs w:val="24"/>
        </w:rPr>
        <w:t>Великотрав</w:t>
      </w:r>
      <w:proofErr w:type="spellEnd"/>
      <w:r w:rsidR="008B7632" w:rsidRPr="002852A9">
        <w:rPr>
          <w:rFonts w:ascii="Times New Roman" w:hAnsi="Times New Roman" w:cs="Times New Roman"/>
          <w:sz w:val="24"/>
          <w:szCs w:val="24"/>
        </w:rPr>
        <w:t xml:space="preserve"> Евгению Олеговичу.</w:t>
      </w:r>
    </w:p>
    <w:p w14:paraId="75115138" w14:textId="77777777" w:rsidR="008B7632" w:rsidRPr="002852A9" w:rsidRDefault="008B7632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65D272" w14:textId="77777777" w:rsidR="00DD6449" w:rsidRPr="002852A9" w:rsidRDefault="00DD6449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2852A9">
        <w:rPr>
          <w:rFonts w:ascii="Times New Roman" w:hAnsi="Times New Roman" w:cs="Times New Roman"/>
          <w:sz w:val="24"/>
          <w:szCs w:val="24"/>
        </w:rPr>
        <w:t>«За»-</w:t>
      </w:r>
      <w:r w:rsidR="00B17C92" w:rsidRPr="002852A9">
        <w:rPr>
          <w:rFonts w:ascii="Times New Roman" w:hAnsi="Times New Roman" w:cs="Times New Roman"/>
          <w:sz w:val="24"/>
          <w:szCs w:val="24"/>
        </w:rPr>
        <w:t xml:space="preserve"> единогласно</w:t>
      </w:r>
    </w:p>
    <w:p w14:paraId="4147380E" w14:textId="77777777" w:rsidR="00DD6449" w:rsidRPr="002852A9" w:rsidRDefault="00DD6449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«Против»- </w:t>
      </w:r>
      <w:r w:rsidR="00B17C92" w:rsidRPr="002852A9">
        <w:rPr>
          <w:rFonts w:ascii="Times New Roman" w:hAnsi="Times New Roman" w:cs="Times New Roman"/>
          <w:sz w:val="24"/>
          <w:szCs w:val="24"/>
        </w:rPr>
        <w:t>нет</w:t>
      </w:r>
    </w:p>
    <w:p w14:paraId="643E465A" w14:textId="77777777" w:rsidR="00957212" w:rsidRPr="002852A9" w:rsidRDefault="00DD6449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</w:t>
      </w:r>
      <w:r w:rsidR="00B17C92" w:rsidRPr="002852A9">
        <w:rPr>
          <w:rFonts w:ascii="Times New Roman" w:hAnsi="Times New Roman" w:cs="Times New Roman"/>
          <w:sz w:val="24"/>
          <w:szCs w:val="24"/>
        </w:rPr>
        <w:t>нет</w:t>
      </w:r>
    </w:p>
    <w:p w14:paraId="441DDFA9" w14:textId="77777777" w:rsidR="00DD6449" w:rsidRPr="002852A9" w:rsidRDefault="000B6634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 w:cs="Times New Roman"/>
          <w:sz w:val="24"/>
          <w:szCs w:val="24"/>
        </w:rPr>
        <w:t xml:space="preserve"> Поручить выполнять функции счетной комиссии на </w:t>
      </w:r>
      <w:r w:rsidR="00695FD2" w:rsidRPr="002852A9">
        <w:rPr>
          <w:rFonts w:ascii="Times New Roman" w:hAnsi="Times New Roman" w:cs="Times New Roman"/>
          <w:sz w:val="24"/>
          <w:szCs w:val="24"/>
        </w:rPr>
        <w:t>Годовом</w:t>
      </w:r>
      <w:r w:rsidRPr="002852A9">
        <w:rPr>
          <w:rFonts w:ascii="Times New Roman" w:hAnsi="Times New Roman" w:cs="Times New Roman"/>
          <w:sz w:val="24"/>
          <w:szCs w:val="24"/>
        </w:rPr>
        <w:t xml:space="preserve"> Общем </w:t>
      </w:r>
      <w:r w:rsidR="008B7632" w:rsidRPr="002852A9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Pr="002852A9">
        <w:rPr>
          <w:rFonts w:ascii="Times New Roman" w:hAnsi="Times New Roman" w:cs="Times New Roman"/>
          <w:sz w:val="24"/>
          <w:szCs w:val="24"/>
        </w:rPr>
        <w:t xml:space="preserve">собрании членов </w:t>
      </w:r>
      <w:r w:rsidR="00695FD2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Pr="002852A9">
        <w:rPr>
          <w:rFonts w:ascii="Times New Roman" w:hAnsi="Times New Roman" w:cs="Times New Roman"/>
          <w:sz w:val="24"/>
          <w:szCs w:val="24"/>
        </w:rPr>
        <w:t xml:space="preserve">НП </w:t>
      </w:r>
      <w:r w:rsidR="00D860CB" w:rsidRPr="002852A9">
        <w:rPr>
          <w:rFonts w:ascii="Times New Roman" w:hAnsi="Times New Roman" w:cs="Times New Roman"/>
          <w:sz w:val="24"/>
          <w:szCs w:val="24"/>
        </w:rPr>
        <w:t xml:space="preserve">«Комплексное Объединение Проектировщиков» </w:t>
      </w:r>
      <w:proofErr w:type="spellStart"/>
      <w:r w:rsidR="008B7632" w:rsidRPr="002852A9">
        <w:rPr>
          <w:rFonts w:ascii="Times New Roman" w:hAnsi="Times New Roman" w:cs="Times New Roman"/>
          <w:sz w:val="24"/>
          <w:szCs w:val="24"/>
        </w:rPr>
        <w:t>Рыкун</w:t>
      </w:r>
      <w:proofErr w:type="spellEnd"/>
      <w:r w:rsidR="008B7632" w:rsidRPr="002852A9">
        <w:rPr>
          <w:rFonts w:ascii="Times New Roman" w:hAnsi="Times New Roman" w:cs="Times New Roman"/>
          <w:sz w:val="24"/>
          <w:szCs w:val="24"/>
        </w:rPr>
        <w:t xml:space="preserve"> Светлане Семеновне, </w:t>
      </w:r>
      <w:proofErr w:type="spellStart"/>
      <w:r w:rsidR="008B7632" w:rsidRPr="002852A9">
        <w:rPr>
          <w:rFonts w:ascii="Times New Roman" w:hAnsi="Times New Roman" w:cs="Times New Roman"/>
          <w:sz w:val="24"/>
          <w:szCs w:val="24"/>
        </w:rPr>
        <w:t>Суродину</w:t>
      </w:r>
      <w:proofErr w:type="spellEnd"/>
      <w:r w:rsidR="008B7632" w:rsidRPr="002852A9">
        <w:rPr>
          <w:rFonts w:ascii="Times New Roman" w:hAnsi="Times New Roman" w:cs="Times New Roman"/>
          <w:sz w:val="24"/>
          <w:szCs w:val="24"/>
        </w:rPr>
        <w:t xml:space="preserve"> Игорю Ивановичу, </w:t>
      </w:r>
      <w:proofErr w:type="spellStart"/>
      <w:r w:rsidR="008B7632" w:rsidRPr="002852A9">
        <w:rPr>
          <w:rFonts w:ascii="Times New Roman" w:hAnsi="Times New Roman" w:cs="Times New Roman"/>
          <w:sz w:val="24"/>
          <w:szCs w:val="24"/>
        </w:rPr>
        <w:t>Великотрав</w:t>
      </w:r>
      <w:proofErr w:type="spellEnd"/>
      <w:r w:rsidR="008B7632" w:rsidRPr="002852A9">
        <w:rPr>
          <w:rFonts w:ascii="Times New Roman" w:hAnsi="Times New Roman" w:cs="Times New Roman"/>
          <w:sz w:val="24"/>
          <w:szCs w:val="24"/>
        </w:rPr>
        <w:t xml:space="preserve"> Евгению Олеговичу.</w:t>
      </w:r>
    </w:p>
    <w:p w14:paraId="491A1EA0" w14:textId="77777777" w:rsidR="00C13373" w:rsidRPr="002852A9" w:rsidRDefault="00C13373" w:rsidP="002852A9">
      <w:pPr>
        <w:pStyle w:val="ConsPlusNormal"/>
        <w:widowControl/>
        <w:numPr>
          <w:ilvl w:val="0"/>
          <w:numId w:val="2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Формулировка третьего вопроса: </w:t>
      </w:r>
      <w:r w:rsidRPr="002852A9">
        <w:rPr>
          <w:rFonts w:ascii="Times New Roman" w:hAnsi="Times New Roman" w:cs="Times New Roman"/>
          <w:sz w:val="24"/>
          <w:szCs w:val="24"/>
        </w:rPr>
        <w:t>О создании Редакционной комиссии</w:t>
      </w:r>
    </w:p>
    <w:p w14:paraId="0A15BDDD" w14:textId="77777777" w:rsidR="00C13373" w:rsidRPr="002852A9" w:rsidRDefault="00C13373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Формулировка решения: </w:t>
      </w:r>
      <w:r w:rsidRPr="002852A9">
        <w:rPr>
          <w:rFonts w:ascii="Times New Roman" w:hAnsi="Times New Roman" w:cs="Times New Roman"/>
          <w:sz w:val="24"/>
          <w:szCs w:val="24"/>
        </w:rPr>
        <w:t xml:space="preserve">Поручить выполнение функций  редакционной комиссии: </w:t>
      </w:r>
      <w:r w:rsidR="002F30AE" w:rsidRPr="002852A9">
        <w:rPr>
          <w:rFonts w:ascii="Times New Roman" w:hAnsi="Times New Roman" w:cs="Times New Roman"/>
          <w:sz w:val="24"/>
          <w:szCs w:val="24"/>
        </w:rPr>
        <w:t xml:space="preserve"> Буниной Юлии Юрьевне, Долиной Татьяне Ивановне,</w:t>
      </w:r>
      <w:r w:rsidR="008B7632" w:rsidRPr="002852A9">
        <w:rPr>
          <w:rFonts w:ascii="Times New Roman" w:hAnsi="Times New Roman" w:cs="Times New Roman"/>
          <w:sz w:val="24"/>
          <w:szCs w:val="24"/>
        </w:rPr>
        <w:t xml:space="preserve"> Сурма Дмитрию Валерьевичу</w:t>
      </w:r>
      <w:r w:rsidR="00DA5CAD" w:rsidRPr="002852A9">
        <w:rPr>
          <w:rFonts w:ascii="Times New Roman" w:hAnsi="Times New Roman" w:cs="Times New Roman"/>
          <w:sz w:val="24"/>
          <w:szCs w:val="24"/>
        </w:rPr>
        <w:t>.</w:t>
      </w:r>
    </w:p>
    <w:p w14:paraId="7F2183AD" w14:textId="77777777" w:rsidR="00DD6449" w:rsidRPr="002852A9" w:rsidRDefault="00DD6449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2852A9">
        <w:rPr>
          <w:rFonts w:ascii="Times New Roman" w:hAnsi="Times New Roman" w:cs="Times New Roman"/>
          <w:sz w:val="24"/>
          <w:szCs w:val="24"/>
        </w:rPr>
        <w:t>«За»-</w:t>
      </w:r>
      <w:r w:rsidR="00B17C92" w:rsidRPr="002852A9">
        <w:rPr>
          <w:rFonts w:ascii="Times New Roman" w:hAnsi="Times New Roman" w:cs="Times New Roman"/>
          <w:sz w:val="24"/>
          <w:szCs w:val="24"/>
        </w:rPr>
        <w:t>единогласно</w:t>
      </w:r>
    </w:p>
    <w:p w14:paraId="43C56D1F" w14:textId="77777777" w:rsidR="00DD6449" w:rsidRPr="002852A9" w:rsidRDefault="00DD6449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«Против»-</w:t>
      </w:r>
      <w:r w:rsidR="00B17C92" w:rsidRPr="002852A9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07F8200C" w14:textId="77777777" w:rsidR="00DD6449" w:rsidRPr="002852A9" w:rsidRDefault="00DD6449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</w:t>
      </w:r>
      <w:r w:rsidR="00B17C92" w:rsidRPr="002852A9">
        <w:rPr>
          <w:rFonts w:ascii="Times New Roman" w:hAnsi="Times New Roman" w:cs="Times New Roman"/>
          <w:sz w:val="24"/>
          <w:szCs w:val="24"/>
        </w:rPr>
        <w:t>нет</w:t>
      </w:r>
    </w:p>
    <w:p w14:paraId="54F22168" w14:textId="77777777" w:rsidR="002F30AE" w:rsidRPr="002852A9" w:rsidRDefault="00C13373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 w:cs="Times New Roman"/>
          <w:sz w:val="24"/>
          <w:szCs w:val="24"/>
        </w:rPr>
        <w:t xml:space="preserve"> Поручить выполнение функций  редакционной комиссии:</w:t>
      </w:r>
      <w:r w:rsidR="002F30AE" w:rsidRPr="002852A9">
        <w:rPr>
          <w:rFonts w:ascii="Times New Roman" w:hAnsi="Times New Roman" w:cs="Times New Roman"/>
          <w:sz w:val="24"/>
          <w:szCs w:val="24"/>
        </w:rPr>
        <w:t xml:space="preserve"> Буниной Юлии Юрьевне, Долиной Татьяне Ивановне, </w:t>
      </w:r>
      <w:r w:rsidR="008B7632" w:rsidRPr="002852A9">
        <w:rPr>
          <w:rFonts w:ascii="Times New Roman" w:hAnsi="Times New Roman" w:cs="Times New Roman"/>
          <w:sz w:val="24"/>
          <w:szCs w:val="24"/>
        </w:rPr>
        <w:t>Сурма Дмитрию Валерьевичу</w:t>
      </w:r>
    </w:p>
    <w:p w14:paraId="67F883B2" w14:textId="77777777" w:rsidR="00DD6449" w:rsidRPr="002852A9" w:rsidRDefault="00DD6449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E1399A" w14:textId="77777777" w:rsidR="008B7632" w:rsidRPr="002852A9" w:rsidRDefault="008B7632" w:rsidP="002852A9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>ПОВЕСТКА ДНЯ</w:t>
      </w:r>
    </w:p>
    <w:p w14:paraId="326B9F0A" w14:textId="77777777" w:rsidR="008B7632" w:rsidRPr="002852A9" w:rsidRDefault="008B7632" w:rsidP="002852A9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>ГОДОВОГО ОБЩЕГО СОБРАНИЯ</w:t>
      </w:r>
    </w:p>
    <w:p w14:paraId="65C11128" w14:textId="77777777" w:rsidR="008B7632" w:rsidRPr="002852A9" w:rsidRDefault="008B7632" w:rsidP="002852A9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>ЧЛЕНОВ НП «КОМПЛЕКСНОЕ ОБЪЕДИНЕНИЕ ПРОЕКТИРОВЩИКОВ »</w:t>
      </w:r>
    </w:p>
    <w:p w14:paraId="3ABC1328" w14:textId="77777777" w:rsidR="008B7632" w:rsidRPr="002852A9" w:rsidRDefault="008B7632" w:rsidP="002852A9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15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2014 ГОДА:</w:t>
      </w:r>
    </w:p>
    <w:p w14:paraId="5C37C763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>Отчет Совета директоров за 2013 г.</w:t>
      </w:r>
    </w:p>
    <w:p w14:paraId="62E90358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Отчет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Директора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2013 г.</w:t>
      </w:r>
    </w:p>
    <w:p w14:paraId="203233C4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>О приоритетных направлениях деятельности саморегулируемой организации, принципах формирования и использования ее имущества  на 2014-2015 год.</w:t>
      </w:r>
    </w:p>
    <w:p w14:paraId="40F8B627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 применении к членам Партнерства (по списку) дисциплинарного взыскания  в виде прекращения действия Свидетельств о допуске к видам работ оказывающим влияние на безопасность объектов капитального строительства </w:t>
      </w:r>
    </w:p>
    <w:p w14:paraId="2070C8BE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>О применении к членам Партнерства (по списку) дисциплинарного взыскания  в виде  исключения из членов Партнерства.</w:t>
      </w:r>
    </w:p>
    <w:p w14:paraId="21D1DAF2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>Отчет Ревизионной комиссии.  О годовой бухгалтерской отчетности саморегулируемой организации за 2013 г.  О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тчет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аудиторской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проверки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2013г.</w:t>
      </w:r>
    </w:p>
    <w:p w14:paraId="0AC9390E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>О смете расходов  саморегулируемой организации на 2015 год.</w:t>
      </w:r>
    </w:p>
    <w:p w14:paraId="649E77F8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>Об утверждении размера (уменьшении) вступительного взноса. Внесение изменений и утверждение новой редакции  в ПР-10 Правила саморегулирования НП “Комплексное Объединение Проектировщиков” «Порядок уплаты вступительного и регулярных членских взносов»</w:t>
      </w:r>
    </w:p>
    <w:p w14:paraId="2E6D538A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Инвестиционной декларации НП «Комплексное Объединение Проектировщиков» </w:t>
      </w:r>
    </w:p>
    <w:p w14:paraId="332AA4EF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Положения 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смете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Некоммерческого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партнерства «Комплексное Объединение Проектировщиков»</w:t>
      </w:r>
    </w:p>
    <w:p w14:paraId="06062976" w14:textId="77777777" w:rsidR="008B7632" w:rsidRPr="002852A9" w:rsidRDefault="008B7632" w:rsidP="002852A9">
      <w:pPr>
        <w:pStyle w:val="a8"/>
        <w:numPr>
          <w:ilvl w:val="0"/>
          <w:numId w:val="41"/>
        </w:numPr>
        <w:suppressAutoHyphens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об обеспечении информационной открытости и защиты информации от ее неправомерного использования  в Некоммерческом Партнерстве ”Комплексное Объединение Проектировщиков”</w:t>
      </w:r>
    </w:p>
    <w:p w14:paraId="35715608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новой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редакции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 ПР-5.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Правила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саморегулирования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НП  “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Комплексное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Объединение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Проектировщиков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>” «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ведения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реестра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членов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НП  “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Комплексное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Объединение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Проектировщиков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14:paraId="57FE334B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новой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редакции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П-6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системе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мер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дисциплинарного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воздействия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несоблюдение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членами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Некоммерческого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партнерства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Комплексное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Объединение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Проектировщиков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» 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требований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к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выдаче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свидетельства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допуске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правил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контроля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саморегулирования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требований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технических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регламентов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требований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стандартов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правил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саморегулирования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029B89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новой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редакции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П-8.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членстве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Некоммерческом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партнерстве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Комплексное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Объединение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Проектировщиков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14:paraId="5515C80F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новой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редакции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Требования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Некоммерческого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партнерства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Комплексное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Объединение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Проектировщиков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>» 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</w:r>
    </w:p>
    <w:p w14:paraId="3FA8D9DD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новой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редакции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П-7.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Совете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директоров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НП  “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Комплексное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Объединение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Проектировщиков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14:paraId="4BBADB23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новой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редакции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П-5.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компенсационном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фонде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Некоммерческого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партнерства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Комплексное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Объединение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Проектировщиков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14:paraId="5A759E1D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П-15  “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электронном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документообороте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Некоммерческого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партнерства «Комплексное Объединение Проектировщиков» </w:t>
      </w:r>
    </w:p>
    <w:p w14:paraId="6D3F948D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и утверждении новой редакции Правил контроля за соблюдением членами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Некоммерческого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партнерства «Комплексное Объединение Проектировщиков»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требований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к выдаче свидетельства о допуске, требований технических регламентов, стандартов Некоммерческого партнерства «Комплексное Объединение Проектировщиков»  и правил саморегулирования</w:t>
      </w:r>
    </w:p>
    <w:p w14:paraId="3B32D325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новой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редакции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П-4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Дисциплинарном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комитете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Некоммерческого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партнерства «Комплексное Объединение Проектировщиков» </w:t>
      </w:r>
    </w:p>
    <w:p w14:paraId="27DAF7E7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новой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редакции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НП “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Комплексное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Объединение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Проектировщиков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14:paraId="16651B02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новой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редакции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ПР-8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Правила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саморегулирования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осуществления выплат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из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Компенсационного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фонда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Некоммерческого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партнерства «Комплексное Объединение Проектировщиков» </w:t>
      </w:r>
    </w:p>
    <w:p w14:paraId="3FC9D725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 внесении изменений и утверждении новой редакции  ПР-7 Правила саморегулирования Порядок рассмотрения обращений и жалоб на действия членов Некоммерческого партнерства «Комплексное Объединение Проектировщиков» </w:t>
      </w:r>
    </w:p>
    <w:p w14:paraId="3D4F81DB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>О внесении изменений  и утверждении новой редакции  ПР-2. Правила саморегулирования НП  “Комплексное Объединение Проектировщиков”. «Правила обеспечения имущественной ответственности членов партнерства перед потребителями и иными лицами»</w:t>
      </w:r>
    </w:p>
    <w:p w14:paraId="2E35791D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новой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редакции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П-13 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 о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системе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аттестации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работников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членов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Некоммерческого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партнерства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Комплексное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Объединение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52A9">
        <w:rPr>
          <w:rFonts w:ascii="Times New Roman" w:hAnsi="Times New Roman"/>
          <w:color w:val="000000" w:themeColor="text1"/>
          <w:sz w:val="24"/>
          <w:szCs w:val="24"/>
        </w:rPr>
        <w:t>Проектировщиков</w:t>
      </w:r>
      <w:proofErr w:type="spellEnd"/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» выполняющих </w:t>
      </w:r>
      <w:r w:rsidRPr="002852A9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работы, которые оказывают влияние </w:t>
      </w: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на безопасность особо опасных и технически сложных объектов (кроме объектов использования атомной энергии), </w:t>
      </w:r>
      <w:r w:rsidRPr="002852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подлежащих аттестации по правилам, устанавливаемым Федеральной службой по экологическому, технологическому и атомному надзору</w:t>
      </w: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4741D1C" w14:textId="77777777" w:rsidR="008B7632" w:rsidRPr="002852A9" w:rsidRDefault="008B7632" w:rsidP="002852A9">
      <w:pPr>
        <w:pStyle w:val="a5"/>
        <w:numPr>
          <w:ilvl w:val="0"/>
          <w:numId w:val="41"/>
        </w:num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и утверждении новой редакции П-10 Положение о постоянно действующем Третейском суде, созданном при Некоммерческом партнерстве «Комплексное Объединение Проектировщиков» </w:t>
      </w:r>
    </w:p>
    <w:p w14:paraId="058D9145" w14:textId="77777777" w:rsidR="008B7632" w:rsidRPr="002852A9" w:rsidRDefault="008B7632" w:rsidP="002852A9">
      <w:pPr>
        <w:pStyle w:val="a8"/>
        <w:numPr>
          <w:ilvl w:val="0"/>
          <w:numId w:val="41"/>
        </w:numPr>
        <w:suppressAutoHyphens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и утверждении новой редакции П-11 Положение о третейских сборах и расходах</w:t>
      </w:r>
    </w:p>
    <w:p w14:paraId="230AAC3B" w14:textId="77777777" w:rsidR="008B7632" w:rsidRPr="002852A9" w:rsidRDefault="008B7632" w:rsidP="002852A9">
      <w:pPr>
        <w:pStyle w:val="ConsPlusNormal"/>
        <w:widowControl/>
        <w:numPr>
          <w:ilvl w:val="0"/>
          <w:numId w:val="41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2A9">
        <w:rPr>
          <w:rFonts w:ascii="Times New Roman" w:hAnsi="Times New Roman" w:cs="Times New Roman"/>
          <w:color w:val="000000" w:themeColor="text1"/>
          <w:sz w:val="24"/>
          <w:szCs w:val="24"/>
        </w:rPr>
        <w:t>Разное</w:t>
      </w:r>
    </w:p>
    <w:p w14:paraId="6B7E14B2" w14:textId="77777777" w:rsidR="007707EF" w:rsidRPr="002852A9" w:rsidRDefault="007707EF" w:rsidP="002852A9">
      <w:pPr>
        <w:spacing w:line="270" w:lineRule="atLeast"/>
        <w:ind w:firstLine="567"/>
        <w:jc w:val="both"/>
        <w:textAlignment w:val="top"/>
        <w:rPr>
          <w:color w:val="000000"/>
          <w:sz w:val="24"/>
          <w:szCs w:val="24"/>
        </w:rPr>
      </w:pPr>
    </w:p>
    <w:p w14:paraId="5EECD285" w14:textId="77777777" w:rsidR="00DD6449" w:rsidRPr="002852A9" w:rsidRDefault="00DD6449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Pr="002852A9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 w:rsidRPr="002852A9">
        <w:rPr>
          <w:rFonts w:ascii="Times New Roman" w:hAnsi="Times New Roman" w:cs="Times New Roman"/>
          <w:sz w:val="24"/>
          <w:szCs w:val="24"/>
        </w:rPr>
        <w:t>Казибекова</w:t>
      </w:r>
      <w:proofErr w:type="spellEnd"/>
      <w:r w:rsidRPr="002852A9">
        <w:rPr>
          <w:rFonts w:ascii="Times New Roman" w:hAnsi="Times New Roman" w:cs="Times New Roman"/>
          <w:sz w:val="24"/>
          <w:szCs w:val="24"/>
        </w:rPr>
        <w:t xml:space="preserve"> И.Г., </w:t>
      </w:r>
      <w:r w:rsidR="002F30AE" w:rsidRPr="002852A9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Pr="002852A9">
        <w:rPr>
          <w:rFonts w:ascii="Times New Roman" w:hAnsi="Times New Roman" w:cs="Times New Roman"/>
          <w:sz w:val="24"/>
          <w:szCs w:val="24"/>
        </w:rPr>
        <w:t xml:space="preserve"> предлож</w:t>
      </w:r>
      <w:r w:rsidR="002F30AE" w:rsidRPr="002852A9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2852A9">
        <w:rPr>
          <w:rFonts w:ascii="Times New Roman" w:hAnsi="Times New Roman" w:cs="Times New Roman"/>
          <w:sz w:val="24"/>
          <w:szCs w:val="24"/>
        </w:rPr>
        <w:t>утвердить Отчет Совета директоров за 20</w:t>
      </w:r>
      <w:r w:rsidR="008B7632" w:rsidRPr="002852A9">
        <w:rPr>
          <w:rFonts w:ascii="Times New Roman" w:hAnsi="Times New Roman" w:cs="Times New Roman"/>
          <w:sz w:val="24"/>
          <w:szCs w:val="24"/>
        </w:rPr>
        <w:t>13</w:t>
      </w:r>
      <w:r w:rsidRPr="002852A9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E551AD9" w14:textId="77777777" w:rsidR="00DD6449" w:rsidRPr="002852A9" w:rsidRDefault="00DD6449" w:rsidP="002852A9">
      <w:pPr>
        <w:pStyle w:val="ConsPlusNormal"/>
        <w:widowControl/>
        <w:ind w:left="72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61F3CB33" w14:textId="77777777" w:rsidR="00DD6449" w:rsidRPr="002852A9" w:rsidRDefault="00DD6449" w:rsidP="002852A9">
      <w:pPr>
        <w:pStyle w:val="ConsPlusNonformat"/>
        <w:widowControl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«Против»- нет </w:t>
      </w:r>
    </w:p>
    <w:p w14:paraId="60C75198" w14:textId="77777777" w:rsidR="00DD6449" w:rsidRPr="002852A9" w:rsidRDefault="00DD6449" w:rsidP="002852A9">
      <w:pPr>
        <w:pStyle w:val="ConsPlusNonformat"/>
        <w:widowControl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59922DE7" w14:textId="77777777" w:rsidR="00DD6449" w:rsidRPr="002852A9" w:rsidRDefault="00DD6449" w:rsidP="002852A9">
      <w:pPr>
        <w:pStyle w:val="ConsPlusNonformat"/>
        <w:widowControl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2852A9">
        <w:rPr>
          <w:rFonts w:ascii="Times New Roman" w:hAnsi="Times New Roman" w:cs="Times New Roman"/>
          <w:sz w:val="24"/>
          <w:szCs w:val="24"/>
        </w:rPr>
        <w:t>Утвердить Отчет Совета директоров за 201</w:t>
      </w:r>
      <w:r w:rsidR="008B7632" w:rsidRPr="002852A9">
        <w:rPr>
          <w:rFonts w:ascii="Times New Roman" w:hAnsi="Times New Roman" w:cs="Times New Roman"/>
          <w:sz w:val="24"/>
          <w:szCs w:val="24"/>
        </w:rPr>
        <w:t>3</w:t>
      </w:r>
      <w:r w:rsidRPr="002852A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7F7D028" w14:textId="77777777" w:rsidR="00DD6449" w:rsidRPr="002852A9" w:rsidRDefault="00DD6449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9752F" w14:textId="77777777" w:rsidR="002F30AE" w:rsidRPr="002852A9" w:rsidRDefault="00DD6449" w:rsidP="002852A9">
      <w:pPr>
        <w:suppressAutoHyphens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2852A9">
        <w:rPr>
          <w:sz w:val="24"/>
          <w:szCs w:val="24"/>
        </w:rPr>
        <w:t xml:space="preserve">По второму вопросу: </w:t>
      </w:r>
      <w:r w:rsidRPr="002852A9">
        <w:rPr>
          <w:b w:val="0"/>
          <w:sz w:val="24"/>
          <w:szCs w:val="24"/>
        </w:rPr>
        <w:t>слушали Бунину Ю.Ю.,</w:t>
      </w:r>
      <w:r w:rsidRPr="002852A9">
        <w:rPr>
          <w:sz w:val="24"/>
          <w:szCs w:val="24"/>
        </w:rPr>
        <w:t xml:space="preserve"> </w:t>
      </w:r>
      <w:r w:rsidR="002F30AE" w:rsidRPr="002852A9">
        <w:rPr>
          <w:sz w:val="24"/>
          <w:szCs w:val="24"/>
        </w:rPr>
        <w:t xml:space="preserve"> </w:t>
      </w:r>
      <w:r w:rsidR="002F30AE" w:rsidRPr="002852A9">
        <w:rPr>
          <w:b w:val="0"/>
          <w:sz w:val="24"/>
          <w:szCs w:val="24"/>
        </w:rPr>
        <w:t>поступило предложение</w:t>
      </w:r>
      <w:r w:rsidR="002F30AE" w:rsidRPr="002852A9">
        <w:rPr>
          <w:sz w:val="24"/>
          <w:szCs w:val="24"/>
        </w:rPr>
        <w:t xml:space="preserve"> </w:t>
      </w:r>
      <w:r w:rsidR="008F2B8D" w:rsidRPr="002852A9">
        <w:rPr>
          <w:b w:val="0"/>
          <w:sz w:val="24"/>
          <w:szCs w:val="24"/>
        </w:rPr>
        <w:t xml:space="preserve"> утвердить Отчет директора за 201</w:t>
      </w:r>
      <w:r w:rsidR="008B7632" w:rsidRPr="002852A9">
        <w:rPr>
          <w:b w:val="0"/>
          <w:sz w:val="24"/>
          <w:szCs w:val="24"/>
        </w:rPr>
        <w:t>3</w:t>
      </w:r>
      <w:r w:rsidR="008F2B8D" w:rsidRPr="002852A9">
        <w:rPr>
          <w:b w:val="0"/>
          <w:sz w:val="24"/>
          <w:szCs w:val="24"/>
        </w:rPr>
        <w:t xml:space="preserve"> год</w:t>
      </w:r>
    </w:p>
    <w:p w14:paraId="75116011" w14:textId="77777777" w:rsidR="00DD6449" w:rsidRPr="002852A9" w:rsidRDefault="00DD6449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369F5DC5" w14:textId="77777777" w:rsidR="00DD6449" w:rsidRPr="002852A9" w:rsidRDefault="00DD6449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1ADD1022" w14:textId="77777777" w:rsidR="00DD6449" w:rsidRPr="002852A9" w:rsidRDefault="00DD6449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2DC0995B" w14:textId="77777777" w:rsidR="00DD6449" w:rsidRPr="002852A9" w:rsidRDefault="00DD6449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2F30AE" w:rsidRPr="002852A9">
        <w:rPr>
          <w:rFonts w:ascii="Times New Roman" w:hAnsi="Times New Roman" w:cs="Times New Roman"/>
          <w:sz w:val="24"/>
          <w:szCs w:val="24"/>
        </w:rPr>
        <w:t>Утвердить</w:t>
      </w:r>
      <w:r w:rsidR="002F30AE" w:rsidRPr="00285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632" w:rsidRPr="002852A9">
        <w:rPr>
          <w:rFonts w:ascii="Times New Roman" w:hAnsi="Times New Roman" w:cs="Times New Roman"/>
          <w:sz w:val="24"/>
          <w:szCs w:val="24"/>
        </w:rPr>
        <w:t>Отчет Директора за 2013</w:t>
      </w:r>
      <w:r w:rsidRPr="002852A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0C809F4" w14:textId="77777777" w:rsidR="00DD6449" w:rsidRPr="002852A9" w:rsidRDefault="00DD6449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2C3F0" w14:textId="77777777" w:rsidR="002F30AE" w:rsidRPr="002852A9" w:rsidRDefault="00DD6449" w:rsidP="002852A9">
      <w:pPr>
        <w:suppressAutoHyphens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2852A9">
        <w:rPr>
          <w:sz w:val="24"/>
          <w:szCs w:val="24"/>
        </w:rPr>
        <w:t>По третьему вопросу:</w:t>
      </w:r>
      <w:r w:rsidR="002F30AE" w:rsidRPr="002852A9">
        <w:rPr>
          <w:b w:val="0"/>
          <w:sz w:val="24"/>
          <w:szCs w:val="24"/>
        </w:rPr>
        <w:t xml:space="preserve"> слушали Бунину Ю.Ю.,</w:t>
      </w:r>
      <w:r w:rsidR="002F30AE" w:rsidRPr="002852A9">
        <w:rPr>
          <w:sz w:val="24"/>
          <w:szCs w:val="24"/>
        </w:rPr>
        <w:t xml:space="preserve">  </w:t>
      </w:r>
      <w:r w:rsidR="002F30AE" w:rsidRPr="002852A9">
        <w:rPr>
          <w:b w:val="0"/>
          <w:sz w:val="24"/>
          <w:szCs w:val="24"/>
        </w:rPr>
        <w:t>поступило предложение</w:t>
      </w:r>
      <w:r w:rsidR="002F30AE" w:rsidRPr="002852A9">
        <w:rPr>
          <w:sz w:val="24"/>
          <w:szCs w:val="24"/>
        </w:rPr>
        <w:t xml:space="preserve"> </w:t>
      </w:r>
      <w:r w:rsidR="002F30AE" w:rsidRPr="002852A9">
        <w:rPr>
          <w:b w:val="0"/>
          <w:sz w:val="24"/>
          <w:szCs w:val="24"/>
        </w:rPr>
        <w:t xml:space="preserve"> утвердить Приоритетные направления деятельности саморегулируемой организации, принципы формирования и ис</w:t>
      </w:r>
      <w:r w:rsidR="008B7632" w:rsidRPr="002852A9">
        <w:rPr>
          <w:b w:val="0"/>
          <w:sz w:val="24"/>
          <w:szCs w:val="24"/>
        </w:rPr>
        <w:t>пользования ее имущества на 2014 -2015</w:t>
      </w:r>
      <w:r w:rsidR="002F30AE" w:rsidRPr="002852A9">
        <w:rPr>
          <w:b w:val="0"/>
          <w:sz w:val="24"/>
          <w:szCs w:val="24"/>
        </w:rPr>
        <w:t xml:space="preserve"> годы.</w:t>
      </w:r>
    </w:p>
    <w:p w14:paraId="2793900D" w14:textId="77777777" w:rsidR="002F30AE" w:rsidRPr="002852A9" w:rsidRDefault="002F30AE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630A0F99" w14:textId="77777777" w:rsidR="002F30AE" w:rsidRPr="002852A9" w:rsidRDefault="002F30AE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1405485C" w14:textId="77777777" w:rsidR="002F30AE" w:rsidRPr="002852A9" w:rsidRDefault="002F30AE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</w:t>
      </w:r>
    </w:p>
    <w:p w14:paraId="29B5BADA" w14:textId="77777777" w:rsidR="002F30AE" w:rsidRPr="002852A9" w:rsidRDefault="002F30AE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2852A9">
        <w:rPr>
          <w:rFonts w:ascii="Times New Roman" w:hAnsi="Times New Roman" w:cs="Times New Roman"/>
          <w:sz w:val="24"/>
          <w:szCs w:val="24"/>
        </w:rPr>
        <w:t>Утвердить приоритетные направления деятельности саморегулируемой организации, принципы формирования и ис</w:t>
      </w:r>
      <w:r w:rsidR="008B7632" w:rsidRPr="002852A9">
        <w:rPr>
          <w:rFonts w:ascii="Times New Roman" w:hAnsi="Times New Roman" w:cs="Times New Roman"/>
          <w:sz w:val="24"/>
          <w:szCs w:val="24"/>
        </w:rPr>
        <w:t>пользования ее имущества на 2014-2015</w:t>
      </w:r>
      <w:r w:rsidRPr="002852A9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3BCE1756" w14:textId="77777777" w:rsidR="002F30AE" w:rsidRPr="002852A9" w:rsidRDefault="002F30AE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62056C" w14:textId="77777777" w:rsidR="002F30AE" w:rsidRPr="002852A9" w:rsidRDefault="002F30AE" w:rsidP="002852A9">
      <w:pPr>
        <w:spacing w:line="270" w:lineRule="atLeast"/>
        <w:ind w:firstLine="567"/>
        <w:jc w:val="both"/>
        <w:textAlignment w:val="top"/>
        <w:rPr>
          <w:b w:val="0"/>
          <w:color w:val="000000"/>
          <w:sz w:val="24"/>
          <w:szCs w:val="24"/>
        </w:rPr>
      </w:pPr>
      <w:r w:rsidRPr="002852A9">
        <w:rPr>
          <w:sz w:val="24"/>
          <w:szCs w:val="24"/>
        </w:rPr>
        <w:t xml:space="preserve">По четвертому вопросу: </w:t>
      </w:r>
      <w:r w:rsidRPr="002852A9">
        <w:rPr>
          <w:b w:val="0"/>
          <w:sz w:val="24"/>
          <w:szCs w:val="24"/>
        </w:rPr>
        <w:t xml:space="preserve">слушали </w:t>
      </w:r>
      <w:r w:rsidR="00CC5C2D" w:rsidRPr="002852A9">
        <w:rPr>
          <w:b w:val="0"/>
          <w:sz w:val="24"/>
          <w:szCs w:val="24"/>
        </w:rPr>
        <w:t>Бунину Ю.Ю</w:t>
      </w:r>
      <w:r w:rsidRPr="002852A9">
        <w:rPr>
          <w:b w:val="0"/>
          <w:sz w:val="24"/>
          <w:szCs w:val="24"/>
        </w:rPr>
        <w:t>.,</w:t>
      </w:r>
      <w:r w:rsidRPr="002852A9">
        <w:rPr>
          <w:b w:val="0"/>
          <w:color w:val="000000"/>
          <w:sz w:val="24"/>
          <w:szCs w:val="24"/>
        </w:rPr>
        <w:t xml:space="preserve"> О применении к членам Партнерства  дисциплинарного взыскания  в виде прекращения действия Свидетельств</w:t>
      </w:r>
      <w:r w:rsidR="00756DCB" w:rsidRPr="002852A9">
        <w:rPr>
          <w:b w:val="0"/>
          <w:color w:val="000000"/>
          <w:sz w:val="24"/>
          <w:szCs w:val="24"/>
        </w:rPr>
        <w:t>а</w:t>
      </w:r>
      <w:r w:rsidRPr="002852A9">
        <w:rPr>
          <w:b w:val="0"/>
          <w:color w:val="000000"/>
          <w:sz w:val="24"/>
          <w:szCs w:val="24"/>
        </w:rPr>
        <w:t xml:space="preserve"> о допуске к видам работ</w:t>
      </w:r>
      <w:r w:rsidR="00756DCB" w:rsidRPr="002852A9">
        <w:rPr>
          <w:b w:val="0"/>
          <w:color w:val="000000"/>
          <w:sz w:val="24"/>
          <w:szCs w:val="24"/>
        </w:rPr>
        <w:t>,</w:t>
      </w:r>
      <w:r w:rsidRPr="002852A9">
        <w:rPr>
          <w:b w:val="0"/>
          <w:color w:val="000000"/>
          <w:sz w:val="24"/>
          <w:szCs w:val="24"/>
        </w:rPr>
        <w:t xml:space="preserve"> оказывающим влияние на безопасность объектов капитального строительства, котор</w:t>
      </w:r>
      <w:r w:rsidR="00CC5C2D" w:rsidRPr="002852A9">
        <w:rPr>
          <w:b w:val="0"/>
          <w:color w:val="000000"/>
          <w:sz w:val="24"/>
          <w:szCs w:val="24"/>
        </w:rPr>
        <w:t>ая</w:t>
      </w:r>
      <w:r w:rsidRPr="002852A9">
        <w:rPr>
          <w:b w:val="0"/>
          <w:color w:val="000000"/>
          <w:sz w:val="24"/>
          <w:szCs w:val="24"/>
        </w:rPr>
        <w:t xml:space="preserve"> предложил</w:t>
      </w:r>
      <w:r w:rsidR="00CC5C2D" w:rsidRPr="002852A9">
        <w:rPr>
          <w:b w:val="0"/>
          <w:color w:val="000000"/>
          <w:sz w:val="24"/>
          <w:szCs w:val="24"/>
        </w:rPr>
        <w:t>а</w:t>
      </w:r>
      <w:r w:rsidRPr="002852A9">
        <w:rPr>
          <w:b w:val="0"/>
          <w:color w:val="000000"/>
          <w:sz w:val="24"/>
          <w:szCs w:val="24"/>
        </w:rPr>
        <w:t xml:space="preserve"> прекратить действие Свидетельства о допуске к видам работ оказывающим влияние на безопасность объектов капитального строительства следующим предприятиям: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51"/>
        <w:gridCol w:w="5683"/>
        <w:gridCol w:w="3494"/>
      </w:tblGrid>
      <w:tr w:rsidR="008B7632" w:rsidRPr="002852A9" w14:paraId="150F59DB" w14:textId="77777777" w:rsidTr="008B7632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6EF82" w14:textId="77777777" w:rsidR="008B7632" w:rsidRPr="002852A9" w:rsidRDefault="008B7632" w:rsidP="002852A9">
            <w:pPr>
              <w:ind w:firstLine="567"/>
              <w:jc w:val="center"/>
              <w:rPr>
                <w:b w:val="0"/>
                <w:bCs/>
                <w:sz w:val="24"/>
                <w:szCs w:val="24"/>
                <w:lang w:eastAsia="ru-RU"/>
              </w:rPr>
            </w:pPr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EF7A9" w14:textId="77777777" w:rsidR="008B7632" w:rsidRPr="002852A9" w:rsidRDefault="008B7632" w:rsidP="002852A9">
            <w:pPr>
              <w:ind w:firstLine="567"/>
              <w:rPr>
                <w:b w:val="0"/>
                <w:bCs/>
                <w:sz w:val="24"/>
                <w:szCs w:val="24"/>
                <w:lang w:eastAsia="ru-RU"/>
              </w:rPr>
            </w:pPr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FF965" w14:textId="77777777" w:rsidR="008B7632" w:rsidRPr="002852A9" w:rsidRDefault="008B7632" w:rsidP="002852A9">
            <w:pPr>
              <w:ind w:firstLine="567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2852A9"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</w:tr>
      <w:tr w:rsidR="008B7632" w:rsidRPr="002852A9" w14:paraId="0F13DE22" w14:textId="77777777" w:rsidTr="008B7632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F6E8F3" w14:textId="77777777" w:rsidR="008B7632" w:rsidRPr="002852A9" w:rsidRDefault="00CE4FA3" w:rsidP="002852A9">
            <w:pPr>
              <w:ind w:firstLine="567"/>
              <w:jc w:val="center"/>
              <w:rPr>
                <w:b w:val="0"/>
                <w:bCs/>
                <w:sz w:val="24"/>
                <w:szCs w:val="24"/>
                <w:lang w:eastAsia="ru-RU"/>
              </w:rPr>
            </w:pPr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536336" w14:textId="77777777" w:rsidR="008B7632" w:rsidRPr="002852A9" w:rsidRDefault="008B7632" w:rsidP="002852A9">
            <w:pPr>
              <w:ind w:firstLine="567"/>
              <w:rPr>
                <w:b w:val="0"/>
                <w:bCs/>
                <w:sz w:val="24"/>
                <w:szCs w:val="24"/>
                <w:lang w:eastAsia="ru-RU"/>
              </w:rPr>
            </w:pPr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Спецжилстрой</w:t>
            </w:r>
            <w:proofErr w:type="spellEnd"/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1B32F" w14:textId="77777777" w:rsidR="008B7632" w:rsidRPr="002852A9" w:rsidRDefault="00CE4FA3" w:rsidP="002852A9">
            <w:pPr>
              <w:ind w:firstLine="567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2852A9">
              <w:rPr>
                <w:b w:val="0"/>
                <w:sz w:val="24"/>
                <w:szCs w:val="24"/>
                <w:lang w:eastAsia="ru-RU"/>
              </w:rPr>
              <w:t>0570005096</w:t>
            </w:r>
          </w:p>
        </w:tc>
      </w:tr>
    </w:tbl>
    <w:p w14:paraId="083D707B" w14:textId="77777777" w:rsidR="008B7632" w:rsidRPr="002852A9" w:rsidRDefault="008B7632" w:rsidP="002852A9">
      <w:pPr>
        <w:spacing w:line="270" w:lineRule="atLeast"/>
        <w:ind w:firstLine="567"/>
        <w:jc w:val="both"/>
        <w:textAlignment w:val="top"/>
        <w:rPr>
          <w:b w:val="0"/>
          <w:color w:val="000000"/>
          <w:sz w:val="24"/>
          <w:szCs w:val="24"/>
        </w:rPr>
      </w:pPr>
    </w:p>
    <w:p w14:paraId="3810E604" w14:textId="77777777" w:rsidR="002F30AE" w:rsidRPr="002852A9" w:rsidRDefault="002F30AE" w:rsidP="002852A9">
      <w:pPr>
        <w:pStyle w:val="a5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852A9">
        <w:rPr>
          <w:rFonts w:ascii="Times New Roman" w:hAnsi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/>
          <w:sz w:val="24"/>
          <w:szCs w:val="24"/>
        </w:rPr>
        <w:t xml:space="preserve">«За»- </w:t>
      </w:r>
      <w:r w:rsidR="008B7632" w:rsidRPr="002852A9">
        <w:rPr>
          <w:rFonts w:ascii="Times New Roman" w:hAnsi="Times New Roman"/>
          <w:sz w:val="24"/>
          <w:szCs w:val="24"/>
        </w:rPr>
        <w:t>единогласно</w:t>
      </w:r>
    </w:p>
    <w:p w14:paraId="7B54FE4B" w14:textId="77777777" w:rsidR="002F30AE" w:rsidRPr="002852A9" w:rsidRDefault="002F30AE" w:rsidP="002852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sz w:val="24"/>
          <w:szCs w:val="24"/>
        </w:rPr>
        <w:t xml:space="preserve">                              «Против»- нет </w:t>
      </w:r>
    </w:p>
    <w:p w14:paraId="06AC7118" w14:textId="77777777" w:rsidR="002F30AE" w:rsidRPr="002852A9" w:rsidRDefault="002F30AE" w:rsidP="002852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sz w:val="24"/>
          <w:szCs w:val="24"/>
        </w:rPr>
        <w:t xml:space="preserve">                   </w:t>
      </w:r>
      <w:r w:rsidR="002E7AAA">
        <w:rPr>
          <w:rFonts w:ascii="Times New Roman" w:hAnsi="Times New Roman"/>
          <w:sz w:val="24"/>
          <w:szCs w:val="24"/>
        </w:rPr>
        <w:t xml:space="preserve">           «Воздержались» - нет</w:t>
      </w:r>
    </w:p>
    <w:p w14:paraId="207B6449" w14:textId="77777777" w:rsidR="002F30AE" w:rsidRPr="002852A9" w:rsidRDefault="002F30AE" w:rsidP="002852A9">
      <w:pPr>
        <w:spacing w:line="270" w:lineRule="atLeast"/>
        <w:ind w:firstLine="567"/>
        <w:jc w:val="both"/>
        <w:textAlignment w:val="top"/>
        <w:rPr>
          <w:b w:val="0"/>
          <w:color w:val="000000"/>
          <w:sz w:val="24"/>
          <w:szCs w:val="24"/>
        </w:rPr>
      </w:pPr>
      <w:r w:rsidRPr="002852A9">
        <w:rPr>
          <w:sz w:val="24"/>
          <w:szCs w:val="24"/>
        </w:rPr>
        <w:lastRenderedPageBreak/>
        <w:t xml:space="preserve">Постановили: </w:t>
      </w:r>
      <w:r w:rsidRPr="002852A9">
        <w:rPr>
          <w:b w:val="0"/>
          <w:sz w:val="24"/>
          <w:szCs w:val="24"/>
        </w:rPr>
        <w:t>П</w:t>
      </w:r>
      <w:r w:rsidRPr="002852A9">
        <w:rPr>
          <w:b w:val="0"/>
          <w:color w:val="000000"/>
          <w:sz w:val="24"/>
          <w:szCs w:val="24"/>
        </w:rPr>
        <w:t>рекратить действие Свидетельства о допуске к видам работ</w:t>
      </w:r>
      <w:r w:rsidR="00756DCB" w:rsidRPr="002852A9">
        <w:rPr>
          <w:b w:val="0"/>
          <w:color w:val="000000"/>
          <w:sz w:val="24"/>
          <w:szCs w:val="24"/>
        </w:rPr>
        <w:t>,</w:t>
      </w:r>
      <w:r w:rsidRPr="002852A9">
        <w:rPr>
          <w:b w:val="0"/>
          <w:color w:val="000000"/>
          <w:sz w:val="24"/>
          <w:szCs w:val="24"/>
        </w:rPr>
        <w:t xml:space="preserve"> оказывающим влияние на безопасность объектов капитального строительства следующим предприятиям:</w:t>
      </w:r>
    </w:p>
    <w:p w14:paraId="38C311B2" w14:textId="77777777" w:rsidR="002F30AE" w:rsidRPr="002852A9" w:rsidRDefault="002F30AE" w:rsidP="002852A9">
      <w:pPr>
        <w:spacing w:line="270" w:lineRule="atLeast"/>
        <w:ind w:firstLine="567"/>
        <w:jc w:val="both"/>
        <w:textAlignment w:val="top"/>
        <w:rPr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51"/>
        <w:gridCol w:w="5683"/>
        <w:gridCol w:w="3494"/>
      </w:tblGrid>
      <w:tr w:rsidR="00CE4FA3" w:rsidRPr="002852A9" w14:paraId="3228EE73" w14:textId="77777777" w:rsidTr="00CE4FA3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8AB6F4" w14:textId="77777777" w:rsidR="00CE4FA3" w:rsidRPr="002852A9" w:rsidRDefault="00CE4FA3" w:rsidP="002852A9">
            <w:pPr>
              <w:ind w:firstLine="567"/>
              <w:jc w:val="center"/>
              <w:rPr>
                <w:b w:val="0"/>
                <w:bCs/>
                <w:sz w:val="24"/>
                <w:szCs w:val="24"/>
                <w:lang w:eastAsia="ru-RU"/>
              </w:rPr>
            </w:pPr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96797" w14:textId="77777777" w:rsidR="00CE4FA3" w:rsidRPr="002852A9" w:rsidRDefault="00CE4FA3" w:rsidP="002852A9">
            <w:pPr>
              <w:ind w:firstLine="567"/>
              <w:rPr>
                <w:b w:val="0"/>
                <w:bCs/>
                <w:sz w:val="24"/>
                <w:szCs w:val="24"/>
                <w:lang w:eastAsia="ru-RU"/>
              </w:rPr>
            </w:pPr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27C122" w14:textId="77777777" w:rsidR="00CE4FA3" w:rsidRPr="002852A9" w:rsidRDefault="00CE4FA3" w:rsidP="002852A9">
            <w:pPr>
              <w:ind w:firstLine="567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2852A9"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</w:tr>
      <w:tr w:rsidR="00CE4FA3" w:rsidRPr="002852A9" w14:paraId="5F06C873" w14:textId="77777777" w:rsidTr="00CE4FA3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5074FC" w14:textId="77777777" w:rsidR="00CE4FA3" w:rsidRPr="002852A9" w:rsidRDefault="00CE4FA3" w:rsidP="002852A9">
            <w:pPr>
              <w:ind w:firstLine="567"/>
              <w:jc w:val="center"/>
              <w:rPr>
                <w:b w:val="0"/>
                <w:bCs/>
                <w:sz w:val="24"/>
                <w:szCs w:val="24"/>
                <w:lang w:eastAsia="ru-RU"/>
              </w:rPr>
            </w:pPr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A4E521" w14:textId="77777777" w:rsidR="00CE4FA3" w:rsidRPr="002852A9" w:rsidRDefault="00CE4FA3" w:rsidP="002852A9">
            <w:pPr>
              <w:ind w:firstLine="567"/>
              <w:rPr>
                <w:b w:val="0"/>
                <w:bCs/>
                <w:sz w:val="24"/>
                <w:szCs w:val="24"/>
                <w:lang w:eastAsia="ru-RU"/>
              </w:rPr>
            </w:pPr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Спецжилстрой</w:t>
            </w:r>
            <w:proofErr w:type="spellEnd"/>
            <w:r w:rsidRPr="002852A9">
              <w:rPr>
                <w:b w:val="0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6E6F4" w14:textId="77777777" w:rsidR="00CE4FA3" w:rsidRPr="002852A9" w:rsidRDefault="00CE4FA3" w:rsidP="002852A9">
            <w:pPr>
              <w:ind w:firstLine="567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2852A9">
              <w:rPr>
                <w:b w:val="0"/>
                <w:sz w:val="24"/>
                <w:szCs w:val="24"/>
                <w:lang w:eastAsia="ru-RU"/>
              </w:rPr>
              <w:t>0570005096</w:t>
            </w:r>
          </w:p>
        </w:tc>
      </w:tr>
    </w:tbl>
    <w:p w14:paraId="2244CB41" w14:textId="77777777" w:rsidR="008B7632" w:rsidRPr="002852A9" w:rsidRDefault="008B7632" w:rsidP="002852A9">
      <w:pPr>
        <w:spacing w:line="270" w:lineRule="atLeast"/>
        <w:ind w:firstLine="567"/>
        <w:jc w:val="both"/>
        <w:textAlignment w:val="top"/>
        <w:rPr>
          <w:sz w:val="24"/>
          <w:szCs w:val="24"/>
        </w:rPr>
      </w:pPr>
    </w:p>
    <w:p w14:paraId="44365088" w14:textId="77777777" w:rsidR="002F30AE" w:rsidRPr="002852A9" w:rsidRDefault="002F30AE" w:rsidP="002852A9">
      <w:pPr>
        <w:spacing w:line="270" w:lineRule="atLeast"/>
        <w:ind w:firstLine="567"/>
        <w:jc w:val="both"/>
        <w:textAlignment w:val="top"/>
        <w:rPr>
          <w:b w:val="0"/>
          <w:sz w:val="24"/>
          <w:szCs w:val="24"/>
        </w:rPr>
      </w:pPr>
      <w:r w:rsidRPr="002852A9">
        <w:rPr>
          <w:sz w:val="24"/>
          <w:szCs w:val="24"/>
        </w:rPr>
        <w:t xml:space="preserve">По пятому вопросу: </w:t>
      </w:r>
      <w:r w:rsidRPr="002852A9">
        <w:rPr>
          <w:b w:val="0"/>
          <w:sz w:val="24"/>
          <w:szCs w:val="24"/>
        </w:rPr>
        <w:t xml:space="preserve">слушали </w:t>
      </w:r>
      <w:r w:rsidR="00CC5C2D" w:rsidRPr="002852A9">
        <w:rPr>
          <w:b w:val="0"/>
          <w:sz w:val="24"/>
          <w:szCs w:val="24"/>
        </w:rPr>
        <w:t>Бунину Ю.Ю.</w:t>
      </w:r>
      <w:r w:rsidRPr="002852A9">
        <w:rPr>
          <w:b w:val="0"/>
          <w:sz w:val="24"/>
          <w:szCs w:val="24"/>
        </w:rPr>
        <w:t>,</w:t>
      </w:r>
      <w:r w:rsidRPr="002852A9">
        <w:rPr>
          <w:b w:val="0"/>
          <w:color w:val="000000"/>
          <w:sz w:val="24"/>
          <w:szCs w:val="24"/>
        </w:rPr>
        <w:t xml:space="preserve"> О применении к членам Партнерства дисциплинарного взыскания  в виде </w:t>
      </w:r>
      <w:r w:rsidRPr="002852A9">
        <w:rPr>
          <w:b w:val="0"/>
          <w:sz w:val="24"/>
          <w:szCs w:val="24"/>
        </w:rPr>
        <w:t xml:space="preserve"> исключения из членов Партнерства, котор</w:t>
      </w:r>
      <w:r w:rsidR="00CC5C2D" w:rsidRPr="002852A9">
        <w:rPr>
          <w:b w:val="0"/>
          <w:sz w:val="24"/>
          <w:szCs w:val="24"/>
        </w:rPr>
        <w:t xml:space="preserve">ая </w:t>
      </w:r>
      <w:r w:rsidRPr="002852A9">
        <w:rPr>
          <w:b w:val="0"/>
          <w:sz w:val="24"/>
          <w:szCs w:val="24"/>
        </w:rPr>
        <w:t xml:space="preserve"> предложил</w:t>
      </w:r>
      <w:r w:rsidR="00CC5C2D" w:rsidRPr="002852A9">
        <w:rPr>
          <w:b w:val="0"/>
          <w:sz w:val="24"/>
          <w:szCs w:val="24"/>
        </w:rPr>
        <w:t>а</w:t>
      </w:r>
      <w:r w:rsidRPr="002852A9">
        <w:rPr>
          <w:b w:val="0"/>
          <w:sz w:val="24"/>
          <w:szCs w:val="24"/>
        </w:rPr>
        <w:t xml:space="preserve"> исключить из  членов Партнерства следующих лиц:</w:t>
      </w:r>
    </w:p>
    <w:p w14:paraId="72BC5C07" w14:textId="77777777" w:rsidR="008B7632" w:rsidRPr="002852A9" w:rsidRDefault="008B7632" w:rsidP="002852A9">
      <w:pPr>
        <w:spacing w:line="270" w:lineRule="atLeast"/>
        <w:ind w:firstLine="567"/>
        <w:jc w:val="both"/>
        <w:textAlignment w:val="top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5333"/>
        <w:gridCol w:w="3367"/>
      </w:tblGrid>
      <w:tr w:rsidR="00CE4FA3" w:rsidRPr="002852A9" w14:paraId="26FD5C92" w14:textId="77777777" w:rsidTr="002E7AAA">
        <w:tc>
          <w:tcPr>
            <w:tcW w:w="871" w:type="dxa"/>
          </w:tcPr>
          <w:p w14:paraId="3F236497" w14:textId="77777777" w:rsidR="00CE4FA3" w:rsidRPr="002852A9" w:rsidRDefault="00CE4FA3" w:rsidP="002852A9">
            <w:pPr>
              <w:pStyle w:val="a8"/>
              <w:autoSpaceDE w:val="0"/>
              <w:autoSpaceDN w:val="0"/>
              <w:adjustRightInd w:val="0"/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14:paraId="4BD6CBFF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Название организации</w:t>
            </w:r>
          </w:p>
        </w:tc>
        <w:tc>
          <w:tcPr>
            <w:tcW w:w="3367" w:type="dxa"/>
          </w:tcPr>
          <w:p w14:paraId="0A5CD8FF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ИНН</w:t>
            </w:r>
          </w:p>
        </w:tc>
      </w:tr>
      <w:tr w:rsidR="00CE4FA3" w:rsidRPr="002852A9" w14:paraId="074CD212" w14:textId="77777777" w:rsidTr="002E7AAA">
        <w:tc>
          <w:tcPr>
            <w:tcW w:w="871" w:type="dxa"/>
          </w:tcPr>
          <w:p w14:paraId="60D50DC7" w14:textId="77777777" w:rsidR="00CE4FA3" w:rsidRPr="002E7AAA" w:rsidRDefault="002E7AAA" w:rsidP="002E7AAA">
            <w:pPr>
              <w:ind w:left="1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14:paraId="687E62BB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«ФАЛЬКОН-СТРОЙ»</w:t>
            </w:r>
          </w:p>
        </w:tc>
        <w:tc>
          <w:tcPr>
            <w:tcW w:w="3367" w:type="dxa"/>
          </w:tcPr>
          <w:p w14:paraId="539E9F29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0562076801</w:t>
            </w:r>
          </w:p>
        </w:tc>
      </w:tr>
      <w:tr w:rsidR="00CE4FA3" w:rsidRPr="002852A9" w14:paraId="5268839F" w14:textId="77777777" w:rsidTr="002E7AAA">
        <w:tc>
          <w:tcPr>
            <w:tcW w:w="871" w:type="dxa"/>
          </w:tcPr>
          <w:p w14:paraId="2923BEC7" w14:textId="77777777" w:rsidR="00CE4FA3" w:rsidRPr="002E7AAA" w:rsidRDefault="002E7AAA" w:rsidP="002E7AAA">
            <w:pPr>
              <w:ind w:left="1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3" w:type="dxa"/>
          </w:tcPr>
          <w:p w14:paraId="5B5AA1A5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СевКавПромпроект</w:t>
            </w:r>
            <w:proofErr w:type="spellEnd"/>
            <w:r w:rsidRPr="002852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14:paraId="3EF8307A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2309098147</w:t>
            </w:r>
          </w:p>
        </w:tc>
      </w:tr>
      <w:tr w:rsidR="00CE4FA3" w:rsidRPr="002852A9" w14:paraId="263EEB96" w14:textId="77777777" w:rsidTr="002E7AAA">
        <w:tc>
          <w:tcPr>
            <w:tcW w:w="871" w:type="dxa"/>
          </w:tcPr>
          <w:p w14:paraId="0E8E59A9" w14:textId="77777777" w:rsidR="00CE4FA3" w:rsidRPr="002E7AAA" w:rsidRDefault="002E7AAA" w:rsidP="002E7AAA">
            <w:pPr>
              <w:ind w:left="1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3" w:type="dxa"/>
          </w:tcPr>
          <w:p w14:paraId="06125548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ТеплоГаз</w:t>
            </w:r>
            <w:proofErr w:type="spellEnd"/>
            <w:r w:rsidRPr="002852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14:paraId="085E5711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7722715554</w:t>
            </w:r>
          </w:p>
        </w:tc>
      </w:tr>
      <w:tr w:rsidR="00CE4FA3" w:rsidRPr="002852A9" w14:paraId="4DFC236E" w14:textId="77777777" w:rsidTr="002E7AAA">
        <w:tc>
          <w:tcPr>
            <w:tcW w:w="871" w:type="dxa"/>
          </w:tcPr>
          <w:p w14:paraId="56E0AD1C" w14:textId="77777777" w:rsidR="00CE4FA3" w:rsidRPr="002E7AAA" w:rsidRDefault="002E7AAA" w:rsidP="002E7AAA">
            <w:pPr>
              <w:ind w:left="1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3" w:type="dxa"/>
          </w:tcPr>
          <w:p w14:paraId="045E004A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ЦентрСтрой</w:t>
            </w:r>
            <w:proofErr w:type="spellEnd"/>
            <w:r w:rsidRPr="002852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14:paraId="253DC6B0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5042095780</w:t>
            </w:r>
          </w:p>
        </w:tc>
      </w:tr>
      <w:tr w:rsidR="00CE4FA3" w:rsidRPr="002852A9" w14:paraId="43210DC3" w14:textId="77777777" w:rsidTr="002E7AAA">
        <w:tc>
          <w:tcPr>
            <w:tcW w:w="871" w:type="dxa"/>
          </w:tcPr>
          <w:p w14:paraId="5CE81677" w14:textId="77777777" w:rsidR="00CE4FA3" w:rsidRPr="002E7AAA" w:rsidRDefault="002E7AAA" w:rsidP="002E7AAA">
            <w:pPr>
              <w:ind w:left="1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33" w:type="dxa"/>
          </w:tcPr>
          <w:p w14:paraId="4EB2B576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Батимент</w:t>
            </w:r>
            <w:proofErr w:type="spellEnd"/>
            <w:r w:rsidRPr="002852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14:paraId="38E84EBA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2311113924</w:t>
            </w:r>
          </w:p>
        </w:tc>
      </w:tr>
      <w:tr w:rsidR="00CE4FA3" w:rsidRPr="002852A9" w14:paraId="2352A04E" w14:textId="77777777" w:rsidTr="002E7AAA">
        <w:tc>
          <w:tcPr>
            <w:tcW w:w="871" w:type="dxa"/>
          </w:tcPr>
          <w:p w14:paraId="6619C3A9" w14:textId="77777777" w:rsidR="00CE4FA3" w:rsidRPr="002E7AAA" w:rsidRDefault="002E7AAA" w:rsidP="002E7AAA">
            <w:pPr>
              <w:ind w:left="1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33" w:type="dxa"/>
          </w:tcPr>
          <w:p w14:paraId="057411B9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ПроектСервис</w:t>
            </w:r>
            <w:proofErr w:type="spellEnd"/>
            <w:r w:rsidRPr="002852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14:paraId="50D8AC30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3702637847</w:t>
            </w:r>
          </w:p>
        </w:tc>
      </w:tr>
      <w:tr w:rsidR="00CE4FA3" w:rsidRPr="002852A9" w14:paraId="055B4DE9" w14:textId="77777777" w:rsidTr="002E7AAA">
        <w:tc>
          <w:tcPr>
            <w:tcW w:w="871" w:type="dxa"/>
          </w:tcPr>
          <w:p w14:paraId="33DC9545" w14:textId="77777777" w:rsidR="00CE4FA3" w:rsidRPr="002E7AAA" w:rsidRDefault="002E7AAA" w:rsidP="002E7AAA">
            <w:pPr>
              <w:ind w:left="1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3" w:type="dxa"/>
          </w:tcPr>
          <w:p w14:paraId="3057561A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«Вега»</w:t>
            </w:r>
          </w:p>
        </w:tc>
        <w:tc>
          <w:tcPr>
            <w:tcW w:w="3367" w:type="dxa"/>
          </w:tcPr>
          <w:p w14:paraId="218EFBB7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2310146839</w:t>
            </w:r>
          </w:p>
        </w:tc>
      </w:tr>
      <w:tr w:rsidR="00CE4FA3" w:rsidRPr="002852A9" w14:paraId="30F8908D" w14:textId="77777777" w:rsidTr="002E7AAA">
        <w:tc>
          <w:tcPr>
            <w:tcW w:w="871" w:type="dxa"/>
          </w:tcPr>
          <w:p w14:paraId="1AC8A07D" w14:textId="77777777" w:rsidR="00CE4FA3" w:rsidRPr="002E7AAA" w:rsidRDefault="002E7AAA" w:rsidP="002E7AAA">
            <w:pPr>
              <w:ind w:left="1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33" w:type="dxa"/>
          </w:tcPr>
          <w:p w14:paraId="1DC1A1C5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«РАДИО»</w:t>
            </w:r>
          </w:p>
        </w:tc>
        <w:tc>
          <w:tcPr>
            <w:tcW w:w="3367" w:type="dxa"/>
          </w:tcPr>
          <w:p w14:paraId="2867CB8C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2324002918</w:t>
            </w:r>
          </w:p>
        </w:tc>
      </w:tr>
      <w:tr w:rsidR="00CE4FA3" w:rsidRPr="002852A9" w14:paraId="202E9357" w14:textId="77777777" w:rsidTr="002E7AAA">
        <w:tc>
          <w:tcPr>
            <w:tcW w:w="871" w:type="dxa"/>
          </w:tcPr>
          <w:p w14:paraId="4ACE5121" w14:textId="77777777" w:rsidR="00CE4FA3" w:rsidRPr="002E7AAA" w:rsidRDefault="002E7AAA" w:rsidP="002E7AAA">
            <w:pPr>
              <w:ind w:left="1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33" w:type="dxa"/>
          </w:tcPr>
          <w:p w14:paraId="680B4C02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СТиК</w:t>
            </w:r>
            <w:proofErr w:type="spellEnd"/>
            <w:r w:rsidRPr="002852A9">
              <w:rPr>
                <w:b w:val="0"/>
                <w:sz w:val="24"/>
                <w:szCs w:val="24"/>
              </w:rPr>
              <w:t>- Плюс»</w:t>
            </w:r>
          </w:p>
        </w:tc>
        <w:tc>
          <w:tcPr>
            <w:tcW w:w="3367" w:type="dxa"/>
          </w:tcPr>
          <w:p w14:paraId="146FCD95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2304060069</w:t>
            </w:r>
          </w:p>
        </w:tc>
      </w:tr>
    </w:tbl>
    <w:p w14:paraId="35D72BA6" w14:textId="77777777" w:rsidR="008B7632" w:rsidRPr="002852A9" w:rsidRDefault="008B7632" w:rsidP="002852A9">
      <w:pPr>
        <w:spacing w:line="270" w:lineRule="atLeast"/>
        <w:ind w:firstLine="567"/>
        <w:jc w:val="both"/>
        <w:textAlignment w:val="top"/>
        <w:rPr>
          <w:b w:val="0"/>
          <w:sz w:val="24"/>
          <w:szCs w:val="24"/>
        </w:rPr>
      </w:pPr>
    </w:p>
    <w:p w14:paraId="1AB25E3E" w14:textId="77777777" w:rsidR="002F30AE" w:rsidRPr="002852A9" w:rsidRDefault="002F30AE" w:rsidP="002852A9">
      <w:pPr>
        <w:pStyle w:val="a5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852A9">
        <w:rPr>
          <w:rFonts w:ascii="Times New Roman" w:hAnsi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/>
          <w:sz w:val="24"/>
          <w:szCs w:val="24"/>
        </w:rPr>
        <w:t>«За»- единогласно</w:t>
      </w:r>
    </w:p>
    <w:p w14:paraId="47D62952" w14:textId="77777777" w:rsidR="002F30AE" w:rsidRPr="002852A9" w:rsidRDefault="002F30AE" w:rsidP="002852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sz w:val="24"/>
          <w:szCs w:val="24"/>
        </w:rPr>
        <w:t xml:space="preserve">                              «Против»- нет </w:t>
      </w:r>
    </w:p>
    <w:p w14:paraId="7DFBFC7C" w14:textId="77777777" w:rsidR="002F30AE" w:rsidRPr="002852A9" w:rsidRDefault="002F30AE" w:rsidP="002852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sz w:val="24"/>
          <w:szCs w:val="24"/>
        </w:rPr>
        <w:t xml:space="preserve">                              «Воздержались» - нет </w:t>
      </w:r>
    </w:p>
    <w:p w14:paraId="47122F1C" w14:textId="77777777" w:rsidR="002F30AE" w:rsidRPr="002852A9" w:rsidRDefault="002F30AE" w:rsidP="002852A9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1FA62E00" w14:textId="77777777" w:rsidR="002F30AE" w:rsidRPr="002852A9" w:rsidRDefault="002F30AE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 w:cs="Times New Roman"/>
          <w:sz w:val="24"/>
          <w:szCs w:val="24"/>
        </w:rPr>
        <w:t xml:space="preserve"> Исключить из  членов Партнерства следующих лиц:</w:t>
      </w:r>
    </w:p>
    <w:p w14:paraId="453F6DE6" w14:textId="77777777" w:rsidR="00CE4FA3" w:rsidRPr="002852A9" w:rsidRDefault="00CE4FA3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5103"/>
        <w:gridCol w:w="3367"/>
      </w:tblGrid>
      <w:tr w:rsidR="00CE4FA3" w:rsidRPr="002852A9" w14:paraId="0FDB2413" w14:textId="77777777" w:rsidTr="00CE4FA3">
        <w:tc>
          <w:tcPr>
            <w:tcW w:w="1101" w:type="dxa"/>
          </w:tcPr>
          <w:p w14:paraId="2D67D75D" w14:textId="77777777" w:rsidR="00CE4FA3" w:rsidRPr="002852A9" w:rsidRDefault="00CE4FA3" w:rsidP="002852A9">
            <w:pPr>
              <w:pStyle w:val="a8"/>
              <w:autoSpaceDE w:val="0"/>
              <w:autoSpaceDN w:val="0"/>
              <w:adjustRightInd w:val="0"/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03BDD737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Название организации</w:t>
            </w:r>
          </w:p>
        </w:tc>
        <w:tc>
          <w:tcPr>
            <w:tcW w:w="3367" w:type="dxa"/>
          </w:tcPr>
          <w:p w14:paraId="24F616F3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ИНН</w:t>
            </w:r>
          </w:p>
        </w:tc>
      </w:tr>
      <w:tr w:rsidR="00CE4FA3" w:rsidRPr="002852A9" w14:paraId="0ABE003A" w14:textId="77777777" w:rsidTr="00CE4FA3">
        <w:tc>
          <w:tcPr>
            <w:tcW w:w="1101" w:type="dxa"/>
          </w:tcPr>
          <w:p w14:paraId="65039E6E" w14:textId="77777777" w:rsidR="00CE4FA3" w:rsidRPr="002852A9" w:rsidRDefault="002E7AAA" w:rsidP="002852A9">
            <w:pPr>
              <w:pStyle w:val="a8"/>
              <w:numPr>
                <w:ilvl w:val="0"/>
                <w:numId w:val="42"/>
              </w:num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6E1BE46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«ФАЛЬКОН-СТРОЙ»</w:t>
            </w:r>
          </w:p>
        </w:tc>
        <w:tc>
          <w:tcPr>
            <w:tcW w:w="3367" w:type="dxa"/>
          </w:tcPr>
          <w:p w14:paraId="2D4D54E1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0562076801</w:t>
            </w:r>
          </w:p>
        </w:tc>
      </w:tr>
      <w:tr w:rsidR="00CE4FA3" w:rsidRPr="002852A9" w14:paraId="5BA2B45C" w14:textId="77777777" w:rsidTr="00CE4FA3">
        <w:tc>
          <w:tcPr>
            <w:tcW w:w="1101" w:type="dxa"/>
          </w:tcPr>
          <w:p w14:paraId="361B654C" w14:textId="77777777" w:rsidR="00CE4FA3" w:rsidRPr="002852A9" w:rsidRDefault="00CE4FA3" w:rsidP="002852A9">
            <w:pPr>
              <w:pStyle w:val="a8"/>
              <w:numPr>
                <w:ilvl w:val="0"/>
                <w:numId w:val="42"/>
              </w:num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09DF3D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СевКавПромпроект</w:t>
            </w:r>
            <w:proofErr w:type="spellEnd"/>
            <w:r w:rsidRPr="002852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14:paraId="19C5FDB4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2309098147</w:t>
            </w:r>
          </w:p>
        </w:tc>
      </w:tr>
      <w:tr w:rsidR="00CE4FA3" w:rsidRPr="002852A9" w14:paraId="5ED3621F" w14:textId="77777777" w:rsidTr="00CE4FA3">
        <w:tc>
          <w:tcPr>
            <w:tcW w:w="1101" w:type="dxa"/>
          </w:tcPr>
          <w:p w14:paraId="0BEE22B0" w14:textId="77777777" w:rsidR="00CE4FA3" w:rsidRPr="002852A9" w:rsidRDefault="00CE4FA3" w:rsidP="002852A9">
            <w:pPr>
              <w:pStyle w:val="a8"/>
              <w:numPr>
                <w:ilvl w:val="0"/>
                <w:numId w:val="42"/>
              </w:num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B577AE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ТеплоГаз</w:t>
            </w:r>
            <w:proofErr w:type="spellEnd"/>
            <w:r w:rsidRPr="002852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14:paraId="51BD1B76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7722715554</w:t>
            </w:r>
          </w:p>
        </w:tc>
      </w:tr>
      <w:tr w:rsidR="00CE4FA3" w:rsidRPr="002852A9" w14:paraId="759DACC1" w14:textId="77777777" w:rsidTr="00CE4FA3">
        <w:tc>
          <w:tcPr>
            <w:tcW w:w="1101" w:type="dxa"/>
          </w:tcPr>
          <w:p w14:paraId="6E681A72" w14:textId="77777777" w:rsidR="00CE4FA3" w:rsidRPr="002852A9" w:rsidRDefault="00CE4FA3" w:rsidP="002852A9">
            <w:pPr>
              <w:pStyle w:val="a8"/>
              <w:numPr>
                <w:ilvl w:val="0"/>
                <w:numId w:val="42"/>
              </w:num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CB89CA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ЦентрСтрой</w:t>
            </w:r>
            <w:proofErr w:type="spellEnd"/>
            <w:r w:rsidRPr="002852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14:paraId="5D71E651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5042095780</w:t>
            </w:r>
          </w:p>
        </w:tc>
      </w:tr>
      <w:tr w:rsidR="00CE4FA3" w:rsidRPr="002852A9" w14:paraId="7499D50B" w14:textId="77777777" w:rsidTr="00CE4FA3">
        <w:tc>
          <w:tcPr>
            <w:tcW w:w="1101" w:type="dxa"/>
          </w:tcPr>
          <w:p w14:paraId="3CF96791" w14:textId="77777777" w:rsidR="00CE4FA3" w:rsidRPr="002852A9" w:rsidRDefault="00CE4FA3" w:rsidP="002852A9">
            <w:pPr>
              <w:pStyle w:val="a8"/>
              <w:numPr>
                <w:ilvl w:val="0"/>
                <w:numId w:val="42"/>
              </w:num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06FE77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Батимент</w:t>
            </w:r>
            <w:proofErr w:type="spellEnd"/>
            <w:r w:rsidRPr="002852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14:paraId="725CFE6F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2311113924</w:t>
            </w:r>
          </w:p>
        </w:tc>
      </w:tr>
      <w:tr w:rsidR="00CE4FA3" w:rsidRPr="002852A9" w14:paraId="71217411" w14:textId="77777777" w:rsidTr="00CE4FA3">
        <w:tc>
          <w:tcPr>
            <w:tcW w:w="1101" w:type="dxa"/>
          </w:tcPr>
          <w:p w14:paraId="4C8EF66A" w14:textId="77777777" w:rsidR="00CE4FA3" w:rsidRPr="002852A9" w:rsidRDefault="00CE4FA3" w:rsidP="002852A9">
            <w:pPr>
              <w:pStyle w:val="a8"/>
              <w:numPr>
                <w:ilvl w:val="0"/>
                <w:numId w:val="42"/>
              </w:num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901E3F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ПроектСервис</w:t>
            </w:r>
            <w:proofErr w:type="spellEnd"/>
            <w:r w:rsidRPr="002852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14:paraId="6AE51347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3702637847</w:t>
            </w:r>
          </w:p>
        </w:tc>
      </w:tr>
      <w:tr w:rsidR="00CE4FA3" w:rsidRPr="002852A9" w14:paraId="4854AD10" w14:textId="77777777" w:rsidTr="00CE4FA3">
        <w:tc>
          <w:tcPr>
            <w:tcW w:w="1101" w:type="dxa"/>
          </w:tcPr>
          <w:p w14:paraId="2B6E91F5" w14:textId="77777777" w:rsidR="00CE4FA3" w:rsidRPr="002852A9" w:rsidRDefault="00CE4FA3" w:rsidP="002852A9">
            <w:pPr>
              <w:pStyle w:val="a8"/>
              <w:numPr>
                <w:ilvl w:val="0"/>
                <w:numId w:val="42"/>
              </w:num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E23F7E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«Вега»</w:t>
            </w:r>
          </w:p>
        </w:tc>
        <w:tc>
          <w:tcPr>
            <w:tcW w:w="3367" w:type="dxa"/>
          </w:tcPr>
          <w:p w14:paraId="41AA964C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2310146839</w:t>
            </w:r>
          </w:p>
        </w:tc>
      </w:tr>
      <w:tr w:rsidR="00CE4FA3" w:rsidRPr="002852A9" w14:paraId="3C2DF59C" w14:textId="77777777" w:rsidTr="00CE4FA3">
        <w:tc>
          <w:tcPr>
            <w:tcW w:w="1101" w:type="dxa"/>
          </w:tcPr>
          <w:p w14:paraId="73801547" w14:textId="77777777" w:rsidR="00CE4FA3" w:rsidRPr="002852A9" w:rsidRDefault="00CE4FA3" w:rsidP="002852A9">
            <w:pPr>
              <w:pStyle w:val="a8"/>
              <w:numPr>
                <w:ilvl w:val="0"/>
                <w:numId w:val="42"/>
              </w:num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BD362A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«РАДИО»</w:t>
            </w:r>
          </w:p>
        </w:tc>
        <w:tc>
          <w:tcPr>
            <w:tcW w:w="3367" w:type="dxa"/>
          </w:tcPr>
          <w:p w14:paraId="5CD395FD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2324002918</w:t>
            </w:r>
          </w:p>
        </w:tc>
      </w:tr>
      <w:tr w:rsidR="00CE4FA3" w:rsidRPr="002852A9" w14:paraId="0432997A" w14:textId="77777777" w:rsidTr="00CE4FA3">
        <w:tc>
          <w:tcPr>
            <w:tcW w:w="1101" w:type="dxa"/>
          </w:tcPr>
          <w:p w14:paraId="4A342E53" w14:textId="77777777" w:rsidR="00CE4FA3" w:rsidRPr="002852A9" w:rsidRDefault="00CE4FA3" w:rsidP="002852A9">
            <w:pPr>
              <w:pStyle w:val="a8"/>
              <w:numPr>
                <w:ilvl w:val="0"/>
                <w:numId w:val="42"/>
              </w:num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E1F906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2852A9">
              <w:rPr>
                <w:b w:val="0"/>
                <w:sz w:val="24"/>
                <w:szCs w:val="24"/>
              </w:rPr>
              <w:t>СТиК</w:t>
            </w:r>
            <w:proofErr w:type="spellEnd"/>
            <w:r w:rsidRPr="002852A9">
              <w:rPr>
                <w:b w:val="0"/>
                <w:sz w:val="24"/>
                <w:szCs w:val="24"/>
              </w:rPr>
              <w:t>- Плюс»</w:t>
            </w:r>
          </w:p>
        </w:tc>
        <w:tc>
          <w:tcPr>
            <w:tcW w:w="3367" w:type="dxa"/>
          </w:tcPr>
          <w:p w14:paraId="4E1B30F9" w14:textId="77777777" w:rsidR="00CE4FA3" w:rsidRPr="002852A9" w:rsidRDefault="00CE4FA3" w:rsidP="002852A9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2852A9">
              <w:rPr>
                <w:b w:val="0"/>
                <w:sz w:val="24"/>
                <w:szCs w:val="24"/>
              </w:rPr>
              <w:t>2304060069</w:t>
            </w:r>
          </w:p>
        </w:tc>
      </w:tr>
    </w:tbl>
    <w:p w14:paraId="243688B5" w14:textId="77777777" w:rsidR="00CE4FA3" w:rsidRPr="002852A9" w:rsidRDefault="00CE4FA3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741BF" w14:textId="77777777" w:rsidR="00CC5C2D" w:rsidRPr="002852A9" w:rsidRDefault="00CC5C2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По шестому вопросу </w:t>
      </w:r>
      <w:r w:rsidRPr="002852A9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CE4FA3" w:rsidRPr="002852A9">
        <w:rPr>
          <w:rFonts w:ascii="Times New Roman" w:hAnsi="Times New Roman" w:cs="Times New Roman"/>
          <w:sz w:val="24"/>
          <w:szCs w:val="24"/>
        </w:rPr>
        <w:t>Халтурина Сергея Анатольевича</w:t>
      </w:r>
      <w:r w:rsidRPr="002852A9">
        <w:rPr>
          <w:rFonts w:ascii="Times New Roman" w:hAnsi="Times New Roman" w:cs="Times New Roman"/>
          <w:sz w:val="24"/>
          <w:szCs w:val="24"/>
        </w:rPr>
        <w:t xml:space="preserve">, </w:t>
      </w:r>
      <w:r w:rsidR="00CE4FA3" w:rsidRPr="002852A9">
        <w:rPr>
          <w:rFonts w:ascii="Times New Roman" w:hAnsi="Times New Roman" w:cs="Times New Roman"/>
          <w:sz w:val="24"/>
          <w:szCs w:val="24"/>
        </w:rPr>
        <w:t>члена ревизионной комиссии</w:t>
      </w:r>
      <w:r w:rsidRPr="002852A9">
        <w:rPr>
          <w:rFonts w:ascii="Times New Roman" w:hAnsi="Times New Roman" w:cs="Times New Roman"/>
          <w:sz w:val="24"/>
          <w:szCs w:val="24"/>
        </w:rPr>
        <w:t>, поступило предложение утвердить Отчет Ревизионной комиссии,  годовую бухгалтерскую отчетность само</w:t>
      </w:r>
      <w:r w:rsidR="00CE4FA3" w:rsidRPr="002852A9">
        <w:rPr>
          <w:rFonts w:ascii="Times New Roman" w:hAnsi="Times New Roman" w:cs="Times New Roman"/>
          <w:sz w:val="24"/>
          <w:szCs w:val="24"/>
        </w:rPr>
        <w:t>регулируемой организации за 2013</w:t>
      </w:r>
      <w:r w:rsidRPr="002852A9">
        <w:rPr>
          <w:rFonts w:ascii="Times New Roman" w:hAnsi="Times New Roman" w:cs="Times New Roman"/>
          <w:sz w:val="24"/>
          <w:szCs w:val="24"/>
        </w:rPr>
        <w:t xml:space="preserve"> г. Принять к сведению От</w:t>
      </w:r>
      <w:r w:rsidR="00CE4FA3" w:rsidRPr="002852A9">
        <w:rPr>
          <w:rFonts w:ascii="Times New Roman" w:hAnsi="Times New Roman" w:cs="Times New Roman"/>
          <w:sz w:val="24"/>
          <w:szCs w:val="24"/>
        </w:rPr>
        <w:t>чет аудиторской проверки за 2013</w:t>
      </w:r>
      <w:r w:rsidRPr="002852A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C122CDC" w14:textId="77777777" w:rsidR="00CC5C2D" w:rsidRPr="002852A9" w:rsidRDefault="00CC5C2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4F99B0" w14:textId="77777777" w:rsidR="00DD6449" w:rsidRPr="002852A9" w:rsidRDefault="00DD6449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 xml:space="preserve">«За»- </w:t>
      </w:r>
      <w:r w:rsidR="00CC5C2D" w:rsidRPr="002852A9">
        <w:rPr>
          <w:rFonts w:ascii="Times New Roman" w:hAnsi="Times New Roman" w:cs="Times New Roman"/>
          <w:sz w:val="24"/>
          <w:szCs w:val="24"/>
        </w:rPr>
        <w:t>единогласно</w:t>
      </w:r>
    </w:p>
    <w:p w14:paraId="78C7BD64" w14:textId="77777777" w:rsidR="00DD6449" w:rsidRPr="002852A9" w:rsidRDefault="00DD6449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21B997F8" w14:textId="77777777" w:rsidR="00DD6449" w:rsidRPr="002852A9" w:rsidRDefault="00DD6449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629D" w:rsidRPr="002852A9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 w:rsidR="00CC5C2D" w:rsidRPr="002852A9">
        <w:rPr>
          <w:rFonts w:ascii="Times New Roman" w:hAnsi="Times New Roman" w:cs="Times New Roman"/>
          <w:sz w:val="24"/>
          <w:szCs w:val="24"/>
        </w:rPr>
        <w:t>нет</w:t>
      </w:r>
    </w:p>
    <w:p w14:paraId="6807DBA2" w14:textId="77777777" w:rsidR="00CC5C2D" w:rsidRPr="002852A9" w:rsidRDefault="00DD6449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CC5C2D" w:rsidRPr="002852A9">
        <w:rPr>
          <w:rFonts w:ascii="Times New Roman" w:hAnsi="Times New Roman" w:cs="Times New Roman"/>
          <w:sz w:val="24"/>
          <w:szCs w:val="24"/>
        </w:rPr>
        <w:t>Отчет Ревизионной комиссии,  годовую бухгалтерскую отчетность самор</w:t>
      </w:r>
      <w:r w:rsidR="00CE4FA3" w:rsidRPr="002852A9">
        <w:rPr>
          <w:rFonts w:ascii="Times New Roman" w:hAnsi="Times New Roman" w:cs="Times New Roman"/>
          <w:sz w:val="24"/>
          <w:szCs w:val="24"/>
        </w:rPr>
        <w:t>егулируемой организации за 2013</w:t>
      </w:r>
      <w:r w:rsidR="00CC5C2D" w:rsidRPr="002852A9">
        <w:rPr>
          <w:rFonts w:ascii="Times New Roman" w:hAnsi="Times New Roman" w:cs="Times New Roman"/>
          <w:sz w:val="24"/>
          <w:szCs w:val="24"/>
        </w:rPr>
        <w:t xml:space="preserve"> г. Принять к сведению От</w:t>
      </w:r>
      <w:r w:rsidR="00CE4FA3" w:rsidRPr="002852A9">
        <w:rPr>
          <w:rFonts w:ascii="Times New Roman" w:hAnsi="Times New Roman" w:cs="Times New Roman"/>
          <w:sz w:val="24"/>
          <w:szCs w:val="24"/>
        </w:rPr>
        <w:t>чет аудиторской проверки за 2013</w:t>
      </w:r>
      <w:r w:rsidR="00CC5C2D" w:rsidRPr="002852A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1081CE31" w14:textId="77777777" w:rsidR="00CC5C2D" w:rsidRPr="002852A9" w:rsidRDefault="00CC5C2D" w:rsidP="002852A9">
      <w:pPr>
        <w:pStyle w:val="a5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ECFD656" w14:textId="77777777" w:rsidR="00CE4FA3" w:rsidRPr="002852A9" w:rsidRDefault="0044141C" w:rsidP="002852A9">
      <w:pPr>
        <w:autoSpaceDE w:val="0"/>
        <w:autoSpaceDN w:val="0"/>
        <w:adjustRightInd w:val="0"/>
        <w:ind w:left="360" w:firstLine="567"/>
        <w:jc w:val="both"/>
        <w:rPr>
          <w:b w:val="0"/>
          <w:sz w:val="24"/>
          <w:szCs w:val="24"/>
        </w:rPr>
      </w:pPr>
      <w:r w:rsidRPr="002852A9">
        <w:rPr>
          <w:sz w:val="24"/>
          <w:szCs w:val="24"/>
        </w:rPr>
        <w:t xml:space="preserve">По седьмому вопросу: </w:t>
      </w:r>
      <w:r w:rsidR="00CE4FA3" w:rsidRPr="002852A9">
        <w:rPr>
          <w:b w:val="0"/>
          <w:sz w:val="24"/>
          <w:szCs w:val="24"/>
        </w:rPr>
        <w:t>слушали Бунину Ю.Ю., которая предложила утвердить смету расходов  саморегулируемой организации на 2015 год</w:t>
      </w:r>
    </w:p>
    <w:p w14:paraId="665E8558" w14:textId="77777777" w:rsidR="0044141C" w:rsidRPr="002852A9" w:rsidRDefault="0044141C" w:rsidP="002852A9">
      <w:pPr>
        <w:spacing w:line="276" w:lineRule="auto"/>
        <w:ind w:firstLine="567"/>
        <w:rPr>
          <w:b w:val="0"/>
          <w:sz w:val="24"/>
          <w:szCs w:val="24"/>
        </w:rPr>
      </w:pPr>
    </w:p>
    <w:p w14:paraId="532E7495" w14:textId="77777777" w:rsidR="0044141C" w:rsidRPr="002852A9" w:rsidRDefault="0044141C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383B5C62" w14:textId="77777777" w:rsidR="0044141C" w:rsidRPr="002852A9" w:rsidRDefault="0044141C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5853F6CA" w14:textId="77777777" w:rsidR="0044141C" w:rsidRPr="002852A9" w:rsidRDefault="0044141C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</w:t>
      </w:r>
    </w:p>
    <w:p w14:paraId="282F7F66" w14:textId="77777777" w:rsidR="00CE4FA3" w:rsidRPr="002852A9" w:rsidRDefault="0044141C" w:rsidP="002E7AAA">
      <w:pPr>
        <w:autoSpaceDE w:val="0"/>
        <w:autoSpaceDN w:val="0"/>
        <w:adjustRightInd w:val="0"/>
        <w:ind w:left="360" w:firstLine="567"/>
        <w:jc w:val="both"/>
        <w:rPr>
          <w:b w:val="0"/>
          <w:sz w:val="24"/>
          <w:szCs w:val="24"/>
        </w:rPr>
      </w:pPr>
      <w:r w:rsidRPr="002852A9">
        <w:rPr>
          <w:sz w:val="24"/>
          <w:szCs w:val="24"/>
        </w:rPr>
        <w:t>Постановили:</w:t>
      </w:r>
      <w:r w:rsidRPr="002852A9">
        <w:rPr>
          <w:b w:val="0"/>
          <w:sz w:val="24"/>
          <w:szCs w:val="24"/>
        </w:rPr>
        <w:t xml:space="preserve"> </w:t>
      </w:r>
      <w:r w:rsidR="00CE4FA3" w:rsidRPr="002852A9">
        <w:rPr>
          <w:b w:val="0"/>
          <w:sz w:val="24"/>
          <w:szCs w:val="24"/>
        </w:rPr>
        <w:t>утвердить смету расходов  саморегулируемой организации на 2015 год</w:t>
      </w:r>
    </w:p>
    <w:p w14:paraId="413721A1" w14:textId="77777777" w:rsidR="00CE4FA3" w:rsidRPr="002852A9" w:rsidRDefault="00CE4FA3" w:rsidP="002852A9">
      <w:pPr>
        <w:spacing w:line="276" w:lineRule="auto"/>
        <w:ind w:firstLine="567"/>
        <w:jc w:val="both"/>
        <w:rPr>
          <w:b w:val="0"/>
          <w:sz w:val="24"/>
          <w:szCs w:val="24"/>
        </w:rPr>
      </w:pPr>
    </w:p>
    <w:p w14:paraId="7B11F274" w14:textId="77777777" w:rsidR="00CE4FA3" w:rsidRPr="002852A9" w:rsidRDefault="0044141C" w:rsidP="002E7AAA">
      <w:pPr>
        <w:spacing w:line="276" w:lineRule="auto"/>
        <w:ind w:left="360" w:firstLine="567"/>
        <w:jc w:val="both"/>
        <w:rPr>
          <w:b w:val="0"/>
          <w:sz w:val="24"/>
          <w:szCs w:val="24"/>
        </w:rPr>
      </w:pPr>
      <w:r w:rsidRPr="002852A9">
        <w:rPr>
          <w:sz w:val="24"/>
          <w:szCs w:val="24"/>
        </w:rPr>
        <w:t xml:space="preserve">По восьмому вопросу: </w:t>
      </w:r>
      <w:r w:rsidRPr="002852A9">
        <w:rPr>
          <w:b w:val="0"/>
          <w:sz w:val="24"/>
          <w:szCs w:val="24"/>
        </w:rPr>
        <w:t xml:space="preserve">слушали Бунину Ю.Ю., которая предложила </w:t>
      </w:r>
      <w:r w:rsidR="00CE4FA3" w:rsidRPr="002852A9">
        <w:rPr>
          <w:b w:val="0"/>
          <w:sz w:val="24"/>
          <w:szCs w:val="24"/>
        </w:rPr>
        <w:t>утвердить вступительные  взносы в размере:</w:t>
      </w:r>
      <w:r w:rsidR="00CE4FA3" w:rsidRPr="002852A9">
        <w:rPr>
          <w:rFonts w:eastAsiaTheme="minorEastAsia"/>
          <w:b w:val="0"/>
          <w:color w:val="000000" w:themeColor="text1"/>
          <w:kern w:val="24"/>
          <w:sz w:val="24"/>
          <w:szCs w:val="24"/>
        </w:rPr>
        <w:t xml:space="preserve"> </w:t>
      </w:r>
    </w:p>
    <w:p w14:paraId="7A8F4B97" w14:textId="77777777" w:rsidR="00CE4FA3" w:rsidRPr="002852A9" w:rsidRDefault="00CE4FA3" w:rsidP="002852A9">
      <w:pPr>
        <w:numPr>
          <w:ilvl w:val="0"/>
          <w:numId w:val="43"/>
        </w:numPr>
        <w:spacing w:line="276" w:lineRule="auto"/>
        <w:ind w:firstLine="567"/>
        <w:jc w:val="both"/>
        <w:rPr>
          <w:b w:val="0"/>
          <w:sz w:val="24"/>
          <w:szCs w:val="24"/>
        </w:rPr>
      </w:pPr>
      <w:r w:rsidRPr="002852A9">
        <w:rPr>
          <w:b w:val="0"/>
          <w:sz w:val="24"/>
          <w:szCs w:val="24"/>
        </w:rPr>
        <w:t xml:space="preserve">- 10 тысяч рублей для членов Партнерства поставленных на учет по месту регистрации в налоговых органах РФ  на всей территории Российской Федерации, за исключением города федерального значения Москва и Санкт-Петербург. </w:t>
      </w:r>
    </w:p>
    <w:p w14:paraId="6653DF02" w14:textId="77777777" w:rsidR="00CE4FA3" w:rsidRPr="002852A9" w:rsidRDefault="00CE4FA3" w:rsidP="002852A9">
      <w:pPr>
        <w:numPr>
          <w:ilvl w:val="0"/>
          <w:numId w:val="43"/>
        </w:numPr>
        <w:spacing w:line="276" w:lineRule="auto"/>
        <w:ind w:firstLine="567"/>
        <w:jc w:val="both"/>
        <w:rPr>
          <w:b w:val="0"/>
          <w:sz w:val="24"/>
          <w:szCs w:val="24"/>
        </w:rPr>
      </w:pPr>
      <w:r w:rsidRPr="002852A9">
        <w:rPr>
          <w:b w:val="0"/>
          <w:sz w:val="24"/>
          <w:szCs w:val="24"/>
        </w:rPr>
        <w:t>- в размере 5 тысяч рублей для  членов Партнерства относящихся  к категории  «</w:t>
      </w:r>
      <w:proofErr w:type="spellStart"/>
      <w:r w:rsidRPr="002852A9">
        <w:rPr>
          <w:b w:val="0"/>
          <w:sz w:val="24"/>
          <w:szCs w:val="24"/>
        </w:rPr>
        <w:t>микропредприятий</w:t>
      </w:r>
      <w:proofErr w:type="spellEnd"/>
      <w:r w:rsidRPr="002852A9">
        <w:rPr>
          <w:b w:val="0"/>
          <w:sz w:val="24"/>
          <w:szCs w:val="24"/>
        </w:rPr>
        <w:t>»;</w:t>
      </w:r>
    </w:p>
    <w:p w14:paraId="3A9F3302" w14:textId="77777777" w:rsidR="00CE4FA3" w:rsidRPr="002852A9" w:rsidRDefault="00CE4FA3" w:rsidP="002852A9">
      <w:pPr>
        <w:numPr>
          <w:ilvl w:val="0"/>
          <w:numId w:val="43"/>
        </w:numPr>
        <w:spacing w:line="276" w:lineRule="auto"/>
        <w:ind w:firstLine="567"/>
        <w:jc w:val="both"/>
        <w:rPr>
          <w:b w:val="0"/>
          <w:sz w:val="24"/>
          <w:szCs w:val="24"/>
        </w:rPr>
      </w:pPr>
      <w:r w:rsidRPr="002852A9">
        <w:rPr>
          <w:b w:val="0"/>
          <w:sz w:val="24"/>
          <w:szCs w:val="24"/>
        </w:rPr>
        <w:t xml:space="preserve"> - в размере 5 тысяч рублей для  членов Партнерства, не относящихся к категории «</w:t>
      </w:r>
      <w:proofErr w:type="spellStart"/>
      <w:r w:rsidRPr="002852A9">
        <w:rPr>
          <w:b w:val="0"/>
          <w:sz w:val="24"/>
          <w:szCs w:val="24"/>
        </w:rPr>
        <w:t>микропредприятие</w:t>
      </w:r>
      <w:proofErr w:type="spellEnd"/>
      <w:r w:rsidRPr="002852A9">
        <w:rPr>
          <w:b w:val="0"/>
          <w:sz w:val="24"/>
          <w:szCs w:val="24"/>
        </w:rPr>
        <w:t>», но при этом  являющихся  аффилированными по отношению к членам Партнерства вступившим ранее;</w:t>
      </w:r>
    </w:p>
    <w:p w14:paraId="0874A10E" w14:textId="77777777" w:rsidR="00CE4FA3" w:rsidRPr="002852A9" w:rsidRDefault="00CE4FA3" w:rsidP="002852A9">
      <w:pPr>
        <w:numPr>
          <w:ilvl w:val="0"/>
          <w:numId w:val="43"/>
        </w:numPr>
        <w:spacing w:line="276" w:lineRule="auto"/>
        <w:ind w:firstLine="567"/>
        <w:jc w:val="both"/>
        <w:rPr>
          <w:b w:val="0"/>
          <w:sz w:val="24"/>
          <w:szCs w:val="24"/>
        </w:rPr>
      </w:pPr>
      <w:r w:rsidRPr="002852A9">
        <w:rPr>
          <w:b w:val="0"/>
          <w:sz w:val="24"/>
          <w:szCs w:val="24"/>
        </w:rPr>
        <w:t xml:space="preserve">  - 20 000 рублей для членов Партнерства поставленных на учет по месту регистрации в налоговых органах РФ  на территории следующих субъектов РФ: города федерального значения Москва и Санкт-Петербург.</w:t>
      </w:r>
    </w:p>
    <w:p w14:paraId="7D535AF1" w14:textId="77777777" w:rsidR="00CE4FA3" w:rsidRPr="002852A9" w:rsidRDefault="00CE4FA3" w:rsidP="002852A9">
      <w:pPr>
        <w:pStyle w:val="a8"/>
        <w:numPr>
          <w:ilvl w:val="0"/>
          <w:numId w:val="43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>Внести  изменения и утвердить новую редакцию  в ПР-10 Правила саморегулирования НП «Комплексное Объединение Проектировщиков » «Порядок уплаты вступительного и регулярных членских взносов»</w:t>
      </w:r>
    </w:p>
    <w:p w14:paraId="01D4CCFC" w14:textId="77777777" w:rsidR="0044141C" w:rsidRPr="002852A9" w:rsidRDefault="0044141C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C895B8" w14:textId="77777777" w:rsidR="001D7EBF" w:rsidRPr="002852A9" w:rsidRDefault="0044141C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D7EBF"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D7EBF"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39249A33" w14:textId="77777777" w:rsidR="001D7EBF" w:rsidRPr="002852A9" w:rsidRDefault="001D7EBF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4C3C65A7" w14:textId="77777777" w:rsidR="0044141C" w:rsidRPr="002852A9" w:rsidRDefault="001D7EBF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</w:t>
      </w:r>
    </w:p>
    <w:p w14:paraId="44148A50" w14:textId="77777777" w:rsidR="001C76FA" w:rsidRPr="002852A9" w:rsidRDefault="001C76FA" w:rsidP="002852A9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</w:p>
    <w:p w14:paraId="630B0650" w14:textId="77777777" w:rsidR="001D7EBF" w:rsidRPr="002852A9" w:rsidRDefault="001C76FA" w:rsidP="002E7AAA">
      <w:pPr>
        <w:spacing w:line="276" w:lineRule="auto"/>
        <w:ind w:left="1287"/>
        <w:rPr>
          <w:sz w:val="24"/>
          <w:szCs w:val="24"/>
        </w:rPr>
      </w:pPr>
      <w:r w:rsidRPr="002E7AAA">
        <w:rPr>
          <w:sz w:val="24"/>
          <w:szCs w:val="24"/>
        </w:rPr>
        <w:t>Постановили:</w:t>
      </w:r>
      <w:r w:rsidRPr="002852A9">
        <w:rPr>
          <w:b w:val="0"/>
          <w:sz w:val="24"/>
          <w:szCs w:val="24"/>
        </w:rPr>
        <w:t xml:space="preserve"> </w:t>
      </w:r>
      <w:r w:rsidR="002E7AAA">
        <w:rPr>
          <w:b w:val="0"/>
          <w:sz w:val="24"/>
          <w:szCs w:val="24"/>
        </w:rPr>
        <w:t>У</w:t>
      </w:r>
      <w:r w:rsidR="001D7EBF" w:rsidRPr="002852A9">
        <w:rPr>
          <w:b w:val="0"/>
          <w:sz w:val="24"/>
          <w:szCs w:val="24"/>
        </w:rPr>
        <w:t>твердить вступительные  взносы в размере:</w:t>
      </w:r>
      <w:r w:rsidR="001D7EBF" w:rsidRPr="002852A9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</w:p>
    <w:p w14:paraId="38FE1071" w14:textId="77777777" w:rsidR="001D7EBF" w:rsidRPr="002852A9" w:rsidRDefault="001D7EBF" w:rsidP="002852A9">
      <w:pPr>
        <w:numPr>
          <w:ilvl w:val="0"/>
          <w:numId w:val="43"/>
        </w:numPr>
        <w:spacing w:line="276" w:lineRule="auto"/>
        <w:ind w:firstLine="567"/>
        <w:jc w:val="both"/>
        <w:rPr>
          <w:b w:val="0"/>
          <w:sz w:val="24"/>
          <w:szCs w:val="24"/>
        </w:rPr>
      </w:pPr>
      <w:r w:rsidRPr="002852A9">
        <w:rPr>
          <w:b w:val="0"/>
          <w:sz w:val="24"/>
          <w:szCs w:val="24"/>
        </w:rPr>
        <w:t xml:space="preserve">- 10 тысяч рублей для членов Партнерства поставленных на учет по месту регистрации в налоговых органах РФ  на всей территории Российской Федерации, за исключением города федерального значения Москва и Санкт-Петербург. </w:t>
      </w:r>
    </w:p>
    <w:p w14:paraId="05C98FAD" w14:textId="77777777" w:rsidR="001D7EBF" w:rsidRPr="002852A9" w:rsidRDefault="001D7EBF" w:rsidP="002852A9">
      <w:pPr>
        <w:numPr>
          <w:ilvl w:val="0"/>
          <w:numId w:val="43"/>
        </w:numPr>
        <w:spacing w:line="276" w:lineRule="auto"/>
        <w:ind w:firstLine="567"/>
        <w:jc w:val="both"/>
        <w:rPr>
          <w:b w:val="0"/>
          <w:sz w:val="24"/>
          <w:szCs w:val="24"/>
        </w:rPr>
      </w:pPr>
      <w:r w:rsidRPr="002852A9">
        <w:rPr>
          <w:b w:val="0"/>
          <w:sz w:val="24"/>
          <w:szCs w:val="24"/>
        </w:rPr>
        <w:t>- в размере 5 тысяч рублей для  членов Партнерства относящихся  к категории  «</w:t>
      </w:r>
      <w:proofErr w:type="spellStart"/>
      <w:r w:rsidRPr="002852A9">
        <w:rPr>
          <w:b w:val="0"/>
          <w:sz w:val="24"/>
          <w:szCs w:val="24"/>
        </w:rPr>
        <w:t>микропредприятий</w:t>
      </w:r>
      <w:proofErr w:type="spellEnd"/>
      <w:r w:rsidRPr="002852A9">
        <w:rPr>
          <w:b w:val="0"/>
          <w:sz w:val="24"/>
          <w:szCs w:val="24"/>
        </w:rPr>
        <w:t>»;</w:t>
      </w:r>
    </w:p>
    <w:p w14:paraId="2099A469" w14:textId="77777777" w:rsidR="001D7EBF" w:rsidRPr="002852A9" w:rsidRDefault="001D7EBF" w:rsidP="002852A9">
      <w:pPr>
        <w:numPr>
          <w:ilvl w:val="0"/>
          <w:numId w:val="43"/>
        </w:numPr>
        <w:spacing w:line="276" w:lineRule="auto"/>
        <w:ind w:firstLine="567"/>
        <w:jc w:val="both"/>
        <w:rPr>
          <w:b w:val="0"/>
          <w:sz w:val="24"/>
          <w:szCs w:val="24"/>
        </w:rPr>
      </w:pPr>
      <w:r w:rsidRPr="002852A9">
        <w:rPr>
          <w:b w:val="0"/>
          <w:sz w:val="24"/>
          <w:szCs w:val="24"/>
        </w:rPr>
        <w:t xml:space="preserve"> - в размере 5 тысяч рублей для  членов Партнерства, не относящихся к категории «</w:t>
      </w:r>
      <w:proofErr w:type="spellStart"/>
      <w:r w:rsidRPr="002852A9">
        <w:rPr>
          <w:b w:val="0"/>
          <w:sz w:val="24"/>
          <w:szCs w:val="24"/>
        </w:rPr>
        <w:t>микропредприятие</w:t>
      </w:r>
      <w:proofErr w:type="spellEnd"/>
      <w:r w:rsidRPr="002852A9">
        <w:rPr>
          <w:b w:val="0"/>
          <w:sz w:val="24"/>
          <w:szCs w:val="24"/>
        </w:rPr>
        <w:t>», но при этом  являющихся  аффилированными по отношению к членам Партнерства вступившим ранее;</w:t>
      </w:r>
    </w:p>
    <w:p w14:paraId="41450B57" w14:textId="77777777" w:rsidR="001D7EBF" w:rsidRPr="002852A9" w:rsidRDefault="001D7EBF" w:rsidP="002852A9">
      <w:pPr>
        <w:numPr>
          <w:ilvl w:val="0"/>
          <w:numId w:val="43"/>
        </w:numPr>
        <w:spacing w:line="276" w:lineRule="auto"/>
        <w:ind w:firstLine="567"/>
        <w:jc w:val="both"/>
        <w:rPr>
          <w:b w:val="0"/>
          <w:sz w:val="24"/>
          <w:szCs w:val="24"/>
        </w:rPr>
      </w:pPr>
      <w:r w:rsidRPr="002852A9">
        <w:rPr>
          <w:b w:val="0"/>
          <w:sz w:val="24"/>
          <w:szCs w:val="24"/>
        </w:rPr>
        <w:t xml:space="preserve">  - 20 000 рублей для членов Партнерства поставленных на учет по месту регистрации в налоговых органах РФ  на территории следующих субъектов РФ: города федерального значения Москва и Санкт-Петербург.</w:t>
      </w:r>
    </w:p>
    <w:p w14:paraId="10D0CF1E" w14:textId="77777777" w:rsidR="001D7EBF" w:rsidRPr="002852A9" w:rsidRDefault="001D7EBF" w:rsidP="002852A9">
      <w:pPr>
        <w:pStyle w:val="a8"/>
        <w:numPr>
          <w:ilvl w:val="0"/>
          <w:numId w:val="43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>Внести  изменения и утвердить новую редакцию  в ПР-10 Правила саморегулирования НП «Комплексное Объединение Проектировщиков » «Порядок уплаты вступительного и регулярных членских взносов»</w:t>
      </w:r>
    </w:p>
    <w:p w14:paraId="35A66274" w14:textId="77777777" w:rsidR="0044141C" w:rsidRPr="002852A9" w:rsidRDefault="0044141C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1BCA97" w14:textId="77777777" w:rsidR="001D7EBF" w:rsidRPr="002852A9" w:rsidRDefault="001C76FA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 девятому вопросу</w:t>
      </w:r>
      <w:r w:rsidRPr="002852A9">
        <w:rPr>
          <w:rFonts w:ascii="Times New Roman" w:hAnsi="Times New Roman"/>
          <w:sz w:val="24"/>
          <w:szCs w:val="24"/>
        </w:rPr>
        <w:t xml:space="preserve">: слушали Бунину Ю.Ю, которая предложила </w:t>
      </w:r>
      <w:r w:rsidR="002852A9">
        <w:rPr>
          <w:rFonts w:ascii="Times New Roman" w:hAnsi="Times New Roman"/>
          <w:sz w:val="24"/>
          <w:szCs w:val="24"/>
        </w:rPr>
        <w:t>у</w:t>
      </w:r>
      <w:r w:rsidR="001D7EBF" w:rsidRPr="002852A9">
        <w:rPr>
          <w:rFonts w:ascii="Times New Roman" w:hAnsi="Times New Roman"/>
          <w:sz w:val="24"/>
          <w:szCs w:val="24"/>
        </w:rPr>
        <w:t>твердить Инвестиционную декларацию НП «Комплексное Объединение Проектировщиков »</w:t>
      </w:r>
    </w:p>
    <w:p w14:paraId="0437E384" w14:textId="77777777" w:rsidR="001C76FA" w:rsidRPr="002852A9" w:rsidRDefault="001C76FA" w:rsidP="002852A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1FFE91" w14:textId="77777777" w:rsidR="001D7EBF" w:rsidRPr="002852A9" w:rsidRDefault="001D7EBF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3975E2AF" w14:textId="77777777" w:rsidR="001D7EBF" w:rsidRPr="002852A9" w:rsidRDefault="001D7EBF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7A861D86" w14:textId="77777777" w:rsidR="001D7EBF" w:rsidRPr="002852A9" w:rsidRDefault="001D7EBF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«Воздержались» - нет</w:t>
      </w:r>
    </w:p>
    <w:p w14:paraId="0627A89A" w14:textId="77777777" w:rsidR="001D7EBF" w:rsidRPr="002852A9" w:rsidRDefault="001C76FA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/>
          <w:sz w:val="24"/>
          <w:szCs w:val="24"/>
        </w:rPr>
        <w:t xml:space="preserve"> </w:t>
      </w:r>
      <w:r w:rsidR="001D7EBF" w:rsidRPr="002852A9">
        <w:rPr>
          <w:rFonts w:ascii="Times New Roman" w:hAnsi="Times New Roman"/>
          <w:sz w:val="24"/>
          <w:szCs w:val="24"/>
        </w:rPr>
        <w:t>Утвердить Инвестиционную декларацию НП «Комплексное Объединение Проектировщиков »</w:t>
      </w:r>
    </w:p>
    <w:p w14:paraId="3A7BC66E" w14:textId="77777777" w:rsidR="00CC5C2D" w:rsidRPr="002852A9" w:rsidRDefault="00CC5C2D" w:rsidP="002852A9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978436D" w14:textId="77777777" w:rsidR="001D7EBF" w:rsidRPr="002852A9" w:rsidRDefault="00034F1E" w:rsidP="002852A9">
      <w:pPr>
        <w:pStyle w:val="ConsPlusNormal"/>
        <w:widowControl/>
        <w:ind w:left="36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C76FA" w:rsidRPr="002852A9">
        <w:rPr>
          <w:rFonts w:ascii="Times New Roman" w:hAnsi="Times New Roman" w:cs="Times New Roman"/>
          <w:b/>
          <w:sz w:val="24"/>
          <w:szCs w:val="24"/>
        </w:rPr>
        <w:t>десятому</w:t>
      </w:r>
      <w:r w:rsidRPr="002852A9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  <w:r w:rsidRPr="002852A9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1D7EBF" w:rsidRPr="002852A9">
        <w:rPr>
          <w:rFonts w:ascii="Times New Roman" w:hAnsi="Times New Roman" w:cs="Times New Roman"/>
          <w:sz w:val="24"/>
          <w:szCs w:val="24"/>
        </w:rPr>
        <w:t xml:space="preserve">Бунину Ю.Ю, которая предложила утвердить </w:t>
      </w:r>
      <w:r w:rsidR="001D7EBF" w:rsidRPr="002852A9">
        <w:rPr>
          <w:rFonts w:ascii="Times New Roman" w:hAnsi="Times New Roman" w:cs="Times New Roman"/>
          <w:color w:val="000000"/>
          <w:sz w:val="24"/>
          <w:szCs w:val="24"/>
        </w:rPr>
        <w:t xml:space="preserve">П-16 Положение о смете </w:t>
      </w:r>
      <w:r w:rsidR="001D7EBF" w:rsidRPr="002852A9">
        <w:rPr>
          <w:rFonts w:ascii="Times New Roman" w:hAnsi="Times New Roman" w:cs="Times New Roman"/>
          <w:sz w:val="24"/>
          <w:szCs w:val="24"/>
        </w:rPr>
        <w:t>НП «Комплексное Объединение Проектировщиков »</w:t>
      </w:r>
    </w:p>
    <w:p w14:paraId="55BF81CA" w14:textId="77777777" w:rsidR="001C76FA" w:rsidRPr="002852A9" w:rsidRDefault="001C76FA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E31061" w14:textId="77777777" w:rsidR="00034F1E" w:rsidRPr="002852A9" w:rsidRDefault="00034F1E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 xml:space="preserve">«За»- </w:t>
      </w:r>
      <w:r w:rsidR="001C76FA" w:rsidRPr="002852A9">
        <w:rPr>
          <w:rFonts w:ascii="Times New Roman" w:hAnsi="Times New Roman" w:cs="Times New Roman"/>
          <w:sz w:val="24"/>
          <w:szCs w:val="24"/>
        </w:rPr>
        <w:t>единогласно</w:t>
      </w:r>
    </w:p>
    <w:p w14:paraId="57F82597" w14:textId="77777777" w:rsidR="00034F1E" w:rsidRPr="002852A9" w:rsidRDefault="00034F1E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65C6EF37" w14:textId="77777777" w:rsidR="00034F1E" w:rsidRPr="002852A9" w:rsidRDefault="00034F1E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</w:t>
      </w:r>
      <w:r w:rsidR="004B629D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="001C76FA" w:rsidRPr="002852A9">
        <w:rPr>
          <w:rFonts w:ascii="Times New Roman" w:hAnsi="Times New Roman" w:cs="Times New Roman"/>
          <w:sz w:val="24"/>
          <w:szCs w:val="24"/>
        </w:rPr>
        <w:t>-нет</w:t>
      </w:r>
      <w:r w:rsidRPr="00285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3F743" w14:textId="77777777" w:rsidR="001D7EBF" w:rsidRPr="002852A9" w:rsidRDefault="00034F1E" w:rsidP="002852A9">
      <w:pPr>
        <w:pStyle w:val="ConsPlusNormal"/>
        <w:widowControl/>
        <w:ind w:left="36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1D7EBF" w:rsidRPr="002852A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D7EBF" w:rsidRPr="002852A9">
        <w:rPr>
          <w:rFonts w:ascii="Times New Roman" w:hAnsi="Times New Roman" w:cs="Times New Roman"/>
          <w:color w:val="000000"/>
          <w:sz w:val="24"/>
          <w:szCs w:val="24"/>
        </w:rPr>
        <w:t xml:space="preserve">П-16 Положение о смете </w:t>
      </w:r>
      <w:r w:rsidR="001D7EBF" w:rsidRPr="002852A9">
        <w:rPr>
          <w:rFonts w:ascii="Times New Roman" w:hAnsi="Times New Roman" w:cs="Times New Roman"/>
          <w:sz w:val="24"/>
          <w:szCs w:val="24"/>
        </w:rPr>
        <w:t>НП «Комплексное Объединение Проектировщиков »</w:t>
      </w:r>
    </w:p>
    <w:p w14:paraId="2DC1767F" w14:textId="77777777" w:rsidR="003B1631" w:rsidRPr="002852A9" w:rsidRDefault="003B1631" w:rsidP="002852A9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1EB9F9B" w14:textId="77777777" w:rsidR="003B1631" w:rsidRPr="002852A9" w:rsidRDefault="003B1631" w:rsidP="002852A9">
      <w:pPr>
        <w:ind w:firstLine="567"/>
        <w:jc w:val="both"/>
        <w:rPr>
          <w:b w:val="0"/>
          <w:sz w:val="24"/>
          <w:szCs w:val="24"/>
        </w:rPr>
      </w:pPr>
      <w:r w:rsidRPr="002852A9">
        <w:rPr>
          <w:sz w:val="24"/>
          <w:szCs w:val="24"/>
        </w:rPr>
        <w:t xml:space="preserve">По одиннадцатому вопросу: </w:t>
      </w:r>
      <w:r w:rsidRPr="002852A9">
        <w:rPr>
          <w:b w:val="0"/>
          <w:sz w:val="24"/>
          <w:szCs w:val="24"/>
        </w:rPr>
        <w:t xml:space="preserve">слушали </w:t>
      </w:r>
      <w:r w:rsidR="002852A9">
        <w:rPr>
          <w:b w:val="0"/>
          <w:sz w:val="24"/>
          <w:szCs w:val="24"/>
        </w:rPr>
        <w:t xml:space="preserve">Бунину Ю.Ю., которая предложила </w:t>
      </w:r>
      <w:r w:rsidR="001D7EBF" w:rsidRPr="002852A9">
        <w:rPr>
          <w:b w:val="0"/>
          <w:sz w:val="24"/>
          <w:szCs w:val="24"/>
        </w:rPr>
        <w:t>утвердить Положение об обеспечении информационной открытости и защиты информации от ее неправомерного использования  в НП   “Комплексное Объединение Проектировщиков”</w:t>
      </w:r>
    </w:p>
    <w:p w14:paraId="7756E35C" w14:textId="77777777" w:rsidR="001D7EBF" w:rsidRPr="002852A9" w:rsidRDefault="001D7EBF" w:rsidP="002852A9">
      <w:pPr>
        <w:pStyle w:val="a5"/>
        <w:ind w:left="720" w:firstLine="567"/>
        <w:jc w:val="both"/>
        <w:rPr>
          <w:rFonts w:ascii="Times New Roman" w:hAnsi="Times New Roman"/>
          <w:sz w:val="24"/>
          <w:szCs w:val="24"/>
        </w:rPr>
      </w:pPr>
    </w:p>
    <w:p w14:paraId="5B5D298C" w14:textId="77777777" w:rsidR="003B1631" w:rsidRPr="002852A9" w:rsidRDefault="003B1631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200FB3B5" w14:textId="77777777" w:rsidR="003B1631" w:rsidRPr="002852A9" w:rsidRDefault="003B1631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156DE40C" w14:textId="77777777" w:rsidR="003B1631" w:rsidRPr="002852A9" w:rsidRDefault="003B1631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33D26A2A" w14:textId="77777777" w:rsidR="000C63E5" w:rsidRPr="002852A9" w:rsidRDefault="000C63E5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3FA3E0" w14:textId="77777777" w:rsidR="001D7EBF" w:rsidRPr="002852A9" w:rsidRDefault="003B1631" w:rsidP="002852A9">
      <w:pPr>
        <w:ind w:left="360" w:firstLine="567"/>
        <w:jc w:val="both"/>
        <w:rPr>
          <w:b w:val="0"/>
          <w:sz w:val="24"/>
          <w:szCs w:val="24"/>
        </w:rPr>
      </w:pPr>
      <w:r w:rsidRPr="002852A9">
        <w:rPr>
          <w:sz w:val="24"/>
          <w:szCs w:val="24"/>
        </w:rPr>
        <w:t>Постановили:</w:t>
      </w:r>
      <w:r w:rsidRPr="002852A9">
        <w:rPr>
          <w:b w:val="0"/>
          <w:sz w:val="24"/>
          <w:szCs w:val="24"/>
        </w:rPr>
        <w:t xml:space="preserve"> </w:t>
      </w:r>
      <w:r w:rsidR="001D7EBF" w:rsidRPr="002852A9">
        <w:rPr>
          <w:b w:val="0"/>
          <w:sz w:val="24"/>
          <w:szCs w:val="24"/>
        </w:rPr>
        <w:t>утвердить Положение об обеспечении информационной открытости и защиты информации от ее неправомерного использования  в НП   “Комплексное Объединение Проектировщиков”</w:t>
      </w:r>
    </w:p>
    <w:p w14:paraId="667EA150" w14:textId="77777777" w:rsidR="001D7EBF" w:rsidRPr="002852A9" w:rsidRDefault="001D7EBF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F6B35" w14:textId="77777777" w:rsidR="003B1631" w:rsidRPr="002852A9" w:rsidRDefault="003B1631" w:rsidP="002852A9">
      <w:pPr>
        <w:ind w:firstLine="567"/>
        <w:jc w:val="both"/>
        <w:rPr>
          <w:b w:val="0"/>
          <w:sz w:val="24"/>
          <w:szCs w:val="24"/>
        </w:rPr>
      </w:pPr>
    </w:p>
    <w:p w14:paraId="3BC08E5F" w14:textId="77777777" w:rsidR="00D94E22" w:rsidRPr="002852A9" w:rsidRDefault="00D94E22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29C3D" w14:textId="77777777" w:rsidR="001D7EBF" w:rsidRPr="002852A9" w:rsidRDefault="003B1631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 xml:space="preserve">По двенадцатому </w:t>
      </w:r>
      <w:r w:rsidR="00E35D97" w:rsidRPr="002852A9">
        <w:rPr>
          <w:rFonts w:ascii="Times New Roman" w:hAnsi="Times New Roman"/>
          <w:b/>
          <w:sz w:val="24"/>
          <w:szCs w:val="24"/>
        </w:rPr>
        <w:t xml:space="preserve">вопросу: </w:t>
      </w:r>
      <w:r w:rsidR="001D7EBF" w:rsidRPr="002852A9">
        <w:rPr>
          <w:rFonts w:ascii="Times New Roman" w:hAnsi="Times New Roman"/>
          <w:sz w:val="24"/>
          <w:szCs w:val="24"/>
        </w:rPr>
        <w:t>слушали Бунину Ю.Ю., которая предложила внести  изменения  и утвердить новую редакцию  ПР-5. Правила саморегулирования НП   “Комплексное Объединение Проектировщиков”. «Порядок ведения реестра членов НП   “Комплексное Объединение Проектировщиков”.</w:t>
      </w:r>
    </w:p>
    <w:p w14:paraId="7BD0C62B" w14:textId="77777777" w:rsidR="001D7EBF" w:rsidRPr="002852A9" w:rsidRDefault="001D7EBF" w:rsidP="002852A9">
      <w:pPr>
        <w:ind w:firstLine="567"/>
        <w:jc w:val="both"/>
        <w:rPr>
          <w:b w:val="0"/>
          <w:sz w:val="24"/>
          <w:szCs w:val="24"/>
        </w:rPr>
      </w:pPr>
    </w:p>
    <w:p w14:paraId="134F630C" w14:textId="77777777" w:rsidR="00E35D97" w:rsidRPr="002852A9" w:rsidRDefault="00E35D97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67978DE9" w14:textId="77777777" w:rsidR="00E35D97" w:rsidRPr="002852A9" w:rsidRDefault="00E35D97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3C2C1995" w14:textId="77777777" w:rsidR="00E35D97" w:rsidRPr="002852A9" w:rsidRDefault="00E35D97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02DE3F3A" w14:textId="77777777" w:rsidR="001D7EBF" w:rsidRPr="002852A9" w:rsidRDefault="00E35D97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="001D7EBF" w:rsidRPr="002852A9">
        <w:rPr>
          <w:rFonts w:ascii="Times New Roman" w:hAnsi="Times New Roman"/>
          <w:sz w:val="24"/>
          <w:szCs w:val="24"/>
        </w:rPr>
        <w:t>Внести  изменения  и утвердить новую редакцию  ПР-5. Правила саморегулирования НП   “Комплексное Объединение Проектировщиков”. «Порядок ведения реестра членов НП   “Комплексное Объединение Проектировщиков”.</w:t>
      </w:r>
    </w:p>
    <w:p w14:paraId="232C3C3C" w14:textId="77777777" w:rsidR="00E35D97" w:rsidRPr="002852A9" w:rsidRDefault="00E35D97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F8B0F" w14:textId="77777777" w:rsidR="0068590D" w:rsidRPr="002852A9" w:rsidRDefault="00E35D97" w:rsidP="002852A9">
      <w:pPr>
        <w:pStyle w:val="a5"/>
        <w:ind w:lef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 xml:space="preserve"> По тринадцатому вопросу: </w:t>
      </w:r>
      <w:r w:rsidR="001D7EBF" w:rsidRPr="002852A9">
        <w:rPr>
          <w:rFonts w:ascii="Times New Roman" w:hAnsi="Times New Roman"/>
          <w:sz w:val="24"/>
          <w:szCs w:val="24"/>
        </w:rPr>
        <w:t>слушали Бунину Ю.Ю., которая пр</w:t>
      </w:r>
      <w:r w:rsidR="002852A9">
        <w:rPr>
          <w:rFonts w:ascii="Times New Roman" w:hAnsi="Times New Roman"/>
          <w:sz w:val="24"/>
          <w:szCs w:val="24"/>
        </w:rPr>
        <w:t>едложила в</w:t>
      </w:r>
      <w:r w:rsidR="0068590D" w:rsidRPr="002852A9">
        <w:rPr>
          <w:rFonts w:ascii="Times New Roman" w:hAnsi="Times New Roman"/>
          <w:sz w:val="24"/>
          <w:szCs w:val="24"/>
        </w:rPr>
        <w:t>нести  изменения  и утвердить новую редакцию П-6 Положение о системе мер дисциплинарного воздействия за несоблюдение членами Некоммерческого партнёрства “Комплексное Объединение Проектировщиков”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саморегулирования.</w:t>
      </w:r>
    </w:p>
    <w:p w14:paraId="3656B74F" w14:textId="77777777" w:rsidR="001D7EBF" w:rsidRPr="002852A9" w:rsidRDefault="001D7EBF" w:rsidP="002852A9">
      <w:pPr>
        <w:ind w:firstLine="567"/>
        <w:jc w:val="both"/>
        <w:rPr>
          <w:b w:val="0"/>
          <w:sz w:val="24"/>
          <w:szCs w:val="24"/>
        </w:rPr>
      </w:pPr>
    </w:p>
    <w:p w14:paraId="37C32B17" w14:textId="77777777" w:rsidR="001D7EBF" w:rsidRPr="002852A9" w:rsidRDefault="001D7EBF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58DF94" w14:textId="77777777" w:rsidR="001D7EBF" w:rsidRPr="002852A9" w:rsidRDefault="001D7EBF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8622E2" w14:textId="77777777" w:rsidR="00E35D97" w:rsidRPr="002852A9" w:rsidRDefault="00E35D97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2DF50415" w14:textId="77777777" w:rsidR="00E35D97" w:rsidRPr="002852A9" w:rsidRDefault="00E35D97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2BAA5426" w14:textId="77777777" w:rsidR="00E35D97" w:rsidRPr="002852A9" w:rsidRDefault="00E35D97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406B0A53" w14:textId="77777777" w:rsidR="0068590D" w:rsidRPr="002852A9" w:rsidRDefault="00E35D97" w:rsidP="002852A9">
      <w:pPr>
        <w:pStyle w:val="a5"/>
        <w:ind w:lef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="00034F1E" w:rsidRPr="002852A9">
        <w:rPr>
          <w:rFonts w:ascii="Times New Roman" w:hAnsi="Times New Roman"/>
          <w:sz w:val="24"/>
          <w:szCs w:val="24"/>
        </w:rPr>
        <w:t xml:space="preserve"> </w:t>
      </w:r>
      <w:r w:rsidR="0068590D" w:rsidRPr="002852A9">
        <w:rPr>
          <w:rFonts w:ascii="Times New Roman" w:hAnsi="Times New Roman"/>
          <w:sz w:val="24"/>
          <w:szCs w:val="24"/>
        </w:rPr>
        <w:t xml:space="preserve">Внести  изменения  и утвердить новую редакцию П-6 Положение о системе мер дисциплинарного воздействия за несоблюдение членами Некоммерческого партнёрства “Комплексное Объединение Проектировщиков” требований к выдаче свидетельства о допуске, </w:t>
      </w:r>
      <w:r w:rsidR="0068590D" w:rsidRPr="002852A9">
        <w:rPr>
          <w:rFonts w:ascii="Times New Roman" w:hAnsi="Times New Roman"/>
          <w:sz w:val="24"/>
          <w:szCs w:val="24"/>
        </w:rPr>
        <w:lastRenderedPageBreak/>
        <w:t>правил контроля в области саморегулирования, требований технических регламентов, требований стандартов и правил саморегулирования.</w:t>
      </w:r>
    </w:p>
    <w:p w14:paraId="6577E7CB" w14:textId="77777777" w:rsidR="001D7EBF" w:rsidRPr="002852A9" w:rsidRDefault="001D7EBF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044830" w14:textId="77777777" w:rsidR="001D7EBF" w:rsidRPr="002852A9" w:rsidRDefault="001D7EBF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52336C" w14:textId="77777777" w:rsidR="001D7EBF" w:rsidRPr="002852A9" w:rsidRDefault="001D7EBF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8BBC35" w14:textId="77777777" w:rsidR="0068590D" w:rsidRPr="002852A9" w:rsidRDefault="00E35D97" w:rsidP="002852A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 четырнадцатому вопросу:</w:t>
      </w:r>
      <w:r w:rsidRPr="002852A9">
        <w:rPr>
          <w:rFonts w:ascii="Times New Roman" w:hAnsi="Times New Roman"/>
          <w:sz w:val="24"/>
          <w:szCs w:val="24"/>
        </w:rPr>
        <w:t xml:space="preserve"> слушали Бунину Ю.Ю., которая предложила </w:t>
      </w:r>
      <w:r w:rsidR="002852A9">
        <w:rPr>
          <w:rFonts w:ascii="Times New Roman" w:hAnsi="Times New Roman"/>
          <w:sz w:val="24"/>
          <w:szCs w:val="24"/>
        </w:rPr>
        <w:t>в</w:t>
      </w:r>
      <w:r w:rsidR="0068590D" w:rsidRPr="002852A9">
        <w:rPr>
          <w:rFonts w:ascii="Times New Roman" w:hAnsi="Times New Roman"/>
          <w:sz w:val="24"/>
          <w:szCs w:val="24"/>
        </w:rPr>
        <w:t>нести  изменения  и утвердить новую редакцию  П-8. Положение о членстве в НП   “Комплексное Объединение Проектировщиков”.</w:t>
      </w:r>
    </w:p>
    <w:p w14:paraId="12C00E68" w14:textId="77777777" w:rsidR="00E35D97" w:rsidRPr="002852A9" w:rsidRDefault="00E35D97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F55464" w14:textId="77777777" w:rsidR="00E35D97" w:rsidRPr="002852A9" w:rsidRDefault="00E35D97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1AB36B67" w14:textId="77777777" w:rsidR="00E35D97" w:rsidRPr="002852A9" w:rsidRDefault="00E35D97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702C179F" w14:textId="77777777" w:rsidR="00E35D97" w:rsidRPr="002852A9" w:rsidRDefault="00E35D97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66931A5B" w14:textId="77777777" w:rsidR="0068590D" w:rsidRPr="002852A9" w:rsidRDefault="00E35D97" w:rsidP="002852A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/>
          <w:sz w:val="24"/>
          <w:szCs w:val="24"/>
        </w:rPr>
        <w:t xml:space="preserve"> </w:t>
      </w:r>
      <w:r w:rsidR="0068590D" w:rsidRPr="002852A9">
        <w:rPr>
          <w:rFonts w:ascii="Times New Roman" w:hAnsi="Times New Roman"/>
          <w:sz w:val="24"/>
          <w:szCs w:val="24"/>
        </w:rPr>
        <w:t>Внести  изменения  и утвердить новую редакцию  П-8. Положение о членстве в НП   “Комплексное Объединение Проектировщиков”.</w:t>
      </w:r>
    </w:p>
    <w:p w14:paraId="34670EF8" w14:textId="77777777" w:rsidR="00E35D97" w:rsidRPr="002852A9" w:rsidRDefault="00E35D97" w:rsidP="002852A9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0B607DF" w14:textId="77777777" w:rsidR="0068590D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 xml:space="preserve">По пятнадцатому вопросу </w:t>
      </w:r>
      <w:r w:rsidRPr="002852A9">
        <w:rPr>
          <w:rFonts w:ascii="Times New Roman" w:hAnsi="Times New Roman"/>
          <w:sz w:val="24"/>
          <w:szCs w:val="24"/>
        </w:rPr>
        <w:t xml:space="preserve">слушали Бунину Ю.Ю., которая предложила </w:t>
      </w:r>
      <w:r w:rsidR="002852A9">
        <w:rPr>
          <w:rFonts w:ascii="Times New Roman" w:hAnsi="Times New Roman"/>
          <w:sz w:val="24"/>
          <w:szCs w:val="24"/>
        </w:rPr>
        <w:t>в</w:t>
      </w:r>
      <w:r w:rsidRPr="002852A9">
        <w:rPr>
          <w:rFonts w:ascii="Times New Roman" w:hAnsi="Times New Roman"/>
          <w:sz w:val="24"/>
          <w:szCs w:val="24"/>
        </w:rPr>
        <w:t xml:space="preserve">нести  изменения  и утвердить новую редакцию Требования Некоммерческого партнерства “Комплексное Объединение Проектировщиков” к выдаче Свидетельств о допуске к работам по подготовке проектной документации, оказывающим влияние на безопасность объектов капитального строительства (кроме особо опасных и технически сложных объектов, объектов  использования атомной энергии). </w:t>
      </w:r>
    </w:p>
    <w:p w14:paraId="1258F6AB" w14:textId="77777777" w:rsidR="00B75746" w:rsidRPr="002852A9" w:rsidRDefault="00B75746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FBACF3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26D446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37AA4DC8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1B76CF05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37F0B2BB" w14:textId="77777777" w:rsidR="0068590D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/>
          <w:sz w:val="24"/>
          <w:szCs w:val="24"/>
        </w:rPr>
        <w:t xml:space="preserve"> Внести  изменения  и утвердить новую редакцию Требования Некоммерческого партнерства “Комплексное Объединение Проектировщиков” к выдаче Свидетельств о допуске к работам по подготовке проектной документации, оказывающим влияние на безопасность объектов капитального строительства (кроме особо опасных и технически сложных объектов, объектов  использования атомной энергии). </w:t>
      </w:r>
    </w:p>
    <w:p w14:paraId="28058774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A269C" w14:textId="77777777" w:rsidR="0068590D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 xml:space="preserve">По шестнадцатому вопросу </w:t>
      </w:r>
      <w:r w:rsidRPr="002852A9">
        <w:rPr>
          <w:rFonts w:ascii="Times New Roman" w:hAnsi="Times New Roman"/>
          <w:sz w:val="24"/>
          <w:szCs w:val="24"/>
        </w:rPr>
        <w:t>слушали Бунину Ю.Ю., которая предложила Внести  изменения  и утвердить новую редакцию  П-7. Положение о Совете директоров НП   “Комплексное Объединение Проектировщиков”</w:t>
      </w:r>
    </w:p>
    <w:p w14:paraId="271814BA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DFE654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65941EA6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7E68A2FD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0F41B834" w14:textId="77777777" w:rsidR="0068590D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2852A9">
        <w:rPr>
          <w:rFonts w:ascii="Times New Roman" w:hAnsi="Times New Roman"/>
          <w:sz w:val="24"/>
          <w:szCs w:val="24"/>
        </w:rPr>
        <w:t>Внести  изменения  и утвердить новую редакцию  П-7. Положение о Совете директоров НП   “Комплексное Объединение Проектировщиков”</w:t>
      </w:r>
    </w:p>
    <w:p w14:paraId="674452C5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82C07" w14:textId="77777777" w:rsidR="0068590D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 xml:space="preserve">По семнадцатому вопросу </w:t>
      </w:r>
      <w:r w:rsidRPr="002852A9">
        <w:rPr>
          <w:rFonts w:ascii="Times New Roman" w:hAnsi="Times New Roman"/>
          <w:sz w:val="24"/>
          <w:szCs w:val="24"/>
        </w:rPr>
        <w:t xml:space="preserve">слушали Бунину Ю.Ю., которая предложила </w:t>
      </w:r>
      <w:r w:rsidR="002852A9">
        <w:rPr>
          <w:rFonts w:ascii="Times New Roman" w:hAnsi="Times New Roman"/>
          <w:sz w:val="24"/>
          <w:szCs w:val="24"/>
        </w:rPr>
        <w:t>в</w:t>
      </w:r>
      <w:r w:rsidRPr="002852A9">
        <w:rPr>
          <w:rFonts w:ascii="Times New Roman" w:hAnsi="Times New Roman"/>
          <w:sz w:val="24"/>
          <w:szCs w:val="24"/>
        </w:rPr>
        <w:t>нести  изменения и  утвердить новую редакцию  П-5. Положение о компенсационном фонде НП   “Комплексное Объединение Проектировщиков”.</w:t>
      </w:r>
    </w:p>
    <w:p w14:paraId="772DE7EC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2751B4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7A7641BA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25C46685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7A9DD028" w14:textId="77777777" w:rsidR="0068590D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/>
          <w:sz w:val="24"/>
          <w:szCs w:val="24"/>
        </w:rPr>
        <w:t xml:space="preserve"> Внести  изменения и  утвердить новую редакцию  П-5. Положение о компенсационном фонде НП   “Комплексное Объединение Проектировщиков”.</w:t>
      </w:r>
    </w:p>
    <w:p w14:paraId="1347988D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4232D" w14:textId="77777777" w:rsidR="0068590D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 восемнадцатому вопросу</w:t>
      </w:r>
      <w:r w:rsidRPr="002852A9">
        <w:rPr>
          <w:rFonts w:ascii="Times New Roman" w:hAnsi="Times New Roman"/>
          <w:sz w:val="24"/>
          <w:szCs w:val="24"/>
        </w:rPr>
        <w:t xml:space="preserve"> слушали Бунину Ю.Ю., которая предложила </w:t>
      </w:r>
      <w:r w:rsidR="002852A9">
        <w:rPr>
          <w:rFonts w:ascii="Times New Roman" w:hAnsi="Times New Roman"/>
          <w:sz w:val="24"/>
          <w:szCs w:val="24"/>
        </w:rPr>
        <w:t>у</w:t>
      </w:r>
      <w:r w:rsidRPr="002852A9">
        <w:rPr>
          <w:rFonts w:ascii="Times New Roman" w:hAnsi="Times New Roman"/>
          <w:sz w:val="24"/>
          <w:szCs w:val="24"/>
        </w:rPr>
        <w:t>твердить  П-15 “Положение об электронном документообороте НП   “Комплексное Объединение Проектировщиков”</w:t>
      </w:r>
    </w:p>
    <w:p w14:paraId="65B659E6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A3C39E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68944FED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1CCB1489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35DF92A7" w14:textId="77777777" w:rsidR="0068590D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Постановили:</w:t>
      </w:r>
      <w:r w:rsidRPr="002852A9">
        <w:rPr>
          <w:rFonts w:ascii="Times New Roman" w:hAnsi="Times New Roman"/>
          <w:sz w:val="24"/>
          <w:szCs w:val="24"/>
        </w:rPr>
        <w:t xml:space="preserve"> Утвердить  П-15 “Положение об электронном документообороте НП   “Комплексное Объединение Проектировщиков”</w:t>
      </w:r>
    </w:p>
    <w:p w14:paraId="5D09E410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F1A05" w14:textId="77777777" w:rsidR="002852A9" w:rsidRPr="002852A9" w:rsidRDefault="0068590D" w:rsidP="002852A9">
      <w:pPr>
        <w:pStyle w:val="ConsPlusNormal"/>
        <w:widowControl/>
        <w:ind w:left="36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 девятнадцатому вопросу</w:t>
      </w:r>
      <w:r w:rsidRPr="002852A9">
        <w:rPr>
          <w:rFonts w:ascii="Times New Roman" w:hAnsi="Times New Roman" w:cs="Times New Roman"/>
          <w:sz w:val="24"/>
          <w:szCs w:val="24"/>
        </w:rPr>
        <w:t xml:space="preserve"> слушали Бунину Ю.Ю., которая предложила</w:t>
      </w:r>
      <w:r w:rsidR="002852A9" w:rsidRPr="002852A9">
        <w:rPr>
          <w:rFonts w:ascii="Times New Roman" w:hAnsi="Times New Roman" w:cs="Times New Roman"/>
          <w:sz w:val="24"/>
          <w:szCs w:val="24"/>
        </w:rPr>
        <w:t xml:space="preserve"> </w:t>
      </w:r>
      <w:r w:rsidR="002852A9">
        <w:rPr>
          <w:rFonts w:ascii="Times New Roman" w:hAnsi="Times New Roman" w:cs="Times New Roman"/>
          <w:sz w:val="24"/>
          <w:szCs w:val="24"/>
        </w:rPr>
        <w:t>в</w:t>
      </w:r>
      <w:r w:rsidR="002852A9" w:rsidRPr="002852A9">
        <w:rPr>
          <w:rFonts w:ascii="Times New Roman" w:hAnsi="Times New Roman" w:cs="Times New Roman"/>
          <w:sz w:val="24"/>
          <w:szCs w:val="24"/>
        </w:rPr>
        <w:t>нести  изменения  и утвердить новую редакцию</w:t>
      </w:r>
      <w:r w:rsidR="002852A9" w:rsidRPr="002852A9">
        <w:rPr>
          <w:rFonts w:ascii="Times New Roman" w:hAnsi="Times New Roman" w:cs="Times New Roman"/>
          <w:color w:val="000000"/>
          <w:sz w:val="24"/>
          <w:szCs w:val="24"/>
        </w:rPr>
        <w:t xml:space="preserve"> Правил контроля за соблюдением членами Некоммерческого партнерства “Комплексное Объединение Проектировщиков” требований к выдаче свидетельства о допуске, требований технических регламентов, стандартов Некоммерческого партнерства “Комплексное Объединение Проектировщиков” и правил саморегулирования</w:t>
      </w:r>
    </w:p>
    <w:p w14:paraId="2A161459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176EB4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19FEB71A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5BC30D67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64E601A8" w14:textId="77777777" w:rsidR="002852A9" w:rsidRPr="002852A9" w:rsidRDefault="0068590D" w:rsidP="002852A9">
      <w:pPr>
        <w:pStyle w:val="ConsPlusNormal"/>
        <w:widowControl/>
        <w:ind w:left="36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2852A9" w:rsidRPr="002852A9">
        <w:rPr>
          <w:rFonts w:ascii="Times New Roman" w:hAnsi="Times New Roman" w:cs="Times New Roman"/>
          <w:sz w:val="24"/>
          <w:szCs w:val="24"/>
        </w:rPr>
        <w:t xml:space="preserve"> Внести  изменения  и утвердить новую редакцию</w:t>
      </w:r>
      <w:r w:rsidR="002852A9" w:rsidRPr="002852A9">
        <w:rPr>
          <w:rFonts w:ascii="Times New Roman" w:hAnsi="Times New Roman" w:cs="Times New Roman"/>
          <w:color w:val="000000"/>
          <w:sz w:val="24"/>
          <w:szCs w:val="24"/>
        </w:rPr>
        <w:t xml:space="preserve"> Правил контроля за соблюдением членами Некоммерческого партнерства “Комплексное Объединение Проектировщиков” требований к выдаче свидетельства о допуске, требований технических регламентов, стандартов Некоммерческого партнерства “Комплексное Объединение Проектировщиков” и правил саморегулирования</w:t>
      </w:r>
    </w:p>
    <w:p w14:paraId="66DA70AE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1BD91" w14:textId="77777777" w:rsidR="002852A9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 двадцатому вопросу</w:t>
      </w:r>
      <w:r w:rsidRPr="002852A9">
        <w:rPr>
          <w:rFonts w:ascii="Times New Roman" w:hAnsi="Times New Roman"/>
          <w:sz w:val="24"/>
          <w:szCs w:val="24"/>
        </w:rPr>
        <w:t xml:space="preserve"> слушали Бунину Ю.Ю., которая предложила</w:t>
      </w:r>
      <w:r w:rsidR="002852A9" w:rsidRPr="002852A9">
        <w:rPr>
          <w:rFonts w:ascii="Times New Roman" w:hAnsi="Times New Roman"/>
          <w:sz w:val="24"/>
          <w:szCs w:val="24"/>
        </w:rPr>
        <w:t xml:space="preserve">  внести изменения и утвердить новую редакцию П-4 Положение о Дисциплинарном комитете НП   “Комплексное Объединение Проектировщиков”</w:t>
      </w:r>
    </w:p>
    <w:p w14:paraId="5A725544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3DF9A0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379E6CDB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53C2DF9B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7609132C" w14:textId="77777777" w:rsidR="002852A9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Постановили:</w:t>
      </w:r>
      <w:r w:rsidR="002852A9" w:rsidRPr="002852A9">
        <w:rPr>
          <w:rFonts w:ascii="Times New Roman" w:hAnsi="Times New Roman"/>
          <w:b/>
          <w:sz w:val="24"/>
          <w:szCs w:val="24"/>
        </w:rPr>
        <w:t xml:space="preserve"> </w:t>
      </w:r>
      <w:r w:rsidR="002852A9" w:rsidRPr="002852A9">
        <w:rPr>
          <w:rFonts w:ascii="Times New Roman" w:hAnsi="Times New Roman"/>
          <w:sz w:val="24"/>
          <w:szCs w:val="24"/>
        </w:rPr>
        <w:t>Внести изменения и утвердить новую редакцию П-4 Положение о Дисциплинарном комитете НП   “Комплексное Объединение Проектировщиков”</w:t>
      </w:r>
    </w:p>
    <w:p w14:paraId="55318554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4DB94" w14:textId="77777777" w:rsidR="002852A9" w:rsidRPr="002852A9" w:rsidRDefault="0068590D" w:rsidP="002852A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 двадцать первому вопросу</w:t>
      </w:r>
      <w:r w:rsidRPr="002852A9">
        <w:rPr>
          <w:rFonts w:ascii="Times New Roman" w:hAnsi="Times New Roman"/>
          <w:sz w:val="24"/>
          <w:szCs w:val="24"/>
        </w:rPr>
        <w:t xml:space="preserve"> слушали Бунину Ю.Ю., которая предложила</w:t>
      </w:r>
      <w:r w:rsidR="002852A9" w:rsidRPr="002852A9">
        <w:rPr>
          <w:rFonts w:ascii="Times New Roman" w:hAnsi="Times New Roman"/>
          <w:b/>
          <w:sz w:val="24"/>
          <w:szCs w:val="24"/>
        </w:rPr>
        <w:t xml:space="preserve"> </w:t>
      </w:r>
      <w:r w:rsidR="002852A9">
        <w:rPr>
          <w:rFonts w:ascii="Times New Roman" w:hAnsi="Times New Roman"/>
          <w:sz w:val="24"/>
          <w:szCs w:val="24"/>
        </w:rPr>
        <w:t>в</w:t>
      </w:r>
      <w:r w:rsidR="002852A9" w:rsidRPr="002852A9">
        <w:rPr>
          <w:rFonts w:ascii="Times New Roman" w:hAnsi="Times New Roman"/>
          <w:sz w:val="24"/>
          <w:szCs w:val="24"/>
        </w:rPr>
        <w:t>нести  изменения  и утвердить новую редакцию  Устава НП   “Комплексное Объединение Проектировщиков”</w:t>
      </w:r>
    </w:p>
    <w:p w14:paraId="6BF8A477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CA520E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38BAC16C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6F9B1A02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2C41AD66" w14:textId="77777777" w:rsidR="002852A9" w:rsidRPr="002852A9" w:rsidRDefault="0068590D" w:rsidP="002852A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Постановили:</w:t>
      </w:r>
      <w:r w:rsidR="002852A9" w:rsidRPr="002852A9">
        <w:rPr>
          <w:rFonts w:ascii="Times New Roman" w:hAnsi="Times New Roman"/>
          <w:b/>
          <w:sz w:val="24"/>
          <w:szCs w:val="24"/>
        </w:rPr>
        <w:t xml:space="preserve"> </w:t>
      </w:r>
      <w:r w:rsidR="002852A9" w:rsidRPr="002852A9">
        <w:rPr>
          <w:rFonts w:ascii="Times New Roman" w:hAnsi="Times New Roman"/>
          <w:sz w:val="24"/>
          <w:szCs w:val="24"/>
        </w:rPr>
        <w:t>Внести  изменения  и утвердить новую редакцию  Устава НП   “Комплексное Объединение Проектировщиков”</w:t>
      </w:r>
    </w:p>
    <w:p w14:paraId="6EA5E078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14132" w14:textId="77777777" w:rsidR="002852A9" w:rsidRPr="002852A9" w:rsidRDefault="0068590D" w:rsidP="002852A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 двадцать второму вопросу</w:t>
      </w:r>
      <w:r w:rsidRPr="002852A9">
        <w:rPr>
          <w:rFonts w:ascii="Times New Roman" w:hAnsi="Times New Roman"/>
          <w:sz w:val="24"/>
          <w:szCs w:val="24"/>
        </w:rPr>
        <w:t xml:space="preserve"> слушали Бунину Ю.Ю., которая предложила</w:t>
      </w:r>
      <w:r w:rsidR="002852A9" w:rsidRPr="002852A9">
        <w:rPr>
          <w:rFonts w:ascii="Times New Roman" w:hAnsi="Times New Roman"/>
          <w:sz w:val="24"/>
          <w:szCs w:val="24"/>
        </w:rPr>
        <w:tab/>
      </w:r>
      <w:r w:rsidR="002852A9">
        <w:rPr>
          <w:rFonts w:ascii="Times New Roman" w:hAnsi="Times New Roman"/>
          <w:sz w:val="24"/>
          <w:szCs w:val="24"/>
        </w:rPr>
        <w:t xml:space="preserve"> в</w:t>
      </w:r>
      <w:r w:rsidR="002852A9" w:rsidRPr="002852A9">
        <w:rPr>
          <w:rFonts w:ascii="Times New Roman" w:hAnsi="Times New Roman"/>
          <w:sz w:val="24"/>
          <w:szCs w:val="24"/>
        </w:rPr>
        <w:t xml:space="preserve">нести  изменения  и утвердить новую редакцию ПР-8 </w:t>
      </w:r>
      <w:r w:rsidR="002852A9" w:rsidRPr="002852A9">
        <w:rPr>
          <w:rFonts w:ascii="Times New Roman" w:hAnsi="Times New Roman"/>
          <w:color w:val="000000"/>
          <w:sz w:val="24"/>
          <w:szCs w:val="24"/>
        </w:rPr>
        <w:t>Правила саморегулирования Порядок осуществления выплат из Компенсационного фонда НП   “Комплексное Объединение Проектировщиков”</w:t>
      </w:r>
    </w:p>
    <w:p w14:paraId="014F00B2" w14:textId="77777777" w:rsidR="0068590D" w:rsidRPr="002852A9" w:rsidRDefault="0068590D" w:rsidP="002852A9">
      <w:pPr>
        <w:pStyle w:val="ConsPlusNonformat"/>
        <w:widowControl/>
        <w:tabs>
          <w:tab w:val="left" w:pos="8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DA64EF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2B5F0E7A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78BB219A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3E05157E" w14:textId="77777777" w:rsidR="002852A9" w:rsidRPr="002852A9" w:rsidRDefault="0068590D" w:rsidP="002852A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Постановили:</w:t>
      </w:r>
      <w:r w:rsidR="002852A9" w:rsidRPr="002852A9">
        <w:rPr>
          <w:rFonts w:ascii="Times New Roman" w:hAnsi="Times New Roman"/>
          <w:b/>
          <w:sz w:val="24"/>
          <w:szCs w:val="24"/>
        </w:rPr>
        <w:t xml:space="preserve"> </w:t>
      </w:r>
      <w:r w:rsidR="002852A9" w:rsidRPr="002852A9">
        <w:rPr>
          <w:rFonts w:ascii="Times New Roman" w:hAnsi="Times New Roman"/>
          <w:sz w:val="24"/>
          <w:szCs w:val="24"/>
        </w:rPr>
        <w:t xml:space="preserve">Внести  изменения  и утвердить новую редакцию ПР-8 </w:t>
      </w:r>
      <w:r w:rsidR="002852A9" w:rsidRPr="002852A9">
        <w:rPr>
          <w:rFonts w:ascii="Times New Roman" w:hAnsi="Times New Roman"/>
          <w:color w:val="000000"/>
          <w:sz w:val="24"/>
          <w:szCs w:val="24"/>
        </w:rPr>
        <w:t>Правила саморегулирования Порядок осуществления выплат из Компенсационного фонда НП   “Комплексное Объединение Проектировщиков”</w:t>
      </w:r>
    </w:p>
    <w:p w14:paraId="6416690C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C8EF3D" w14:textId="77777777" w:rsidR="002852A9" w:rsidRPr="002852A9" w:rsidRDefault="0068590D" w:rsidP="002852A9">
      <w:pPr>
        <w:pStyle w:val="ConsPlusNormal"/>
        <w:widowControl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 двадцать третьему вопросу</w:t>
      </w:r>
      <w:r w:rsidRPr="002852A9">
        <w:rPr>
          <w:rFonts w:ascii="Times New Roman" w:hAnsi="Times New Roman" w:cs="Times New Roman"/>
          <w:sz w:val="24"/>
          <w:szCs w:val="24"/>
        </w:rPr>
        <w:t xml:space="preserve"> слушали Бунину Ю.Ю., которая предложила</w:t>
      </w:r>
      <w:r w:rsidR="002852A9" w:rsidRPr="002852A9">
        <w:rPr>
          <w:rFonts w:ascii="Times New Roman" w:hAnsi="Times New Roman" w:cs="Times New Roman"/>
          <w:sz w:val="24"/>
          <w:szCs w:val="24"/>
        </w:rPr>
        <w:t xml:space="preserve"> Внести  изменения  и утвердить новую редакцию ПР-7 </w:t>
      </w:r>
      <w:r w:rsidR="002852A9" w:rsidRPr="002852A9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саморегулирования Порядок </w:t>
      </w:r>
      <w:r w:rsidR="002852A9" w:rsidRPr="002852A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рассмотрения обращений и жалоб на действия членов Некоммерческом партнёрства “Комплексное Объединение Проектировщиков”</w:t>
      </w:r>
    </w:p>
    <w:p w14:paraId="198ED6FF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DAB454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3C44BD21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341860D3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26473D38" w14:textId="77777777" w:rsidR="002852A9" w:rsidRPr="002852A9" w:rsidRDefault="0068590D" w:rsidP="002852A9">
      <w:pPr>
        <w:pStyle w:val="ConsPlusNormal"/>
        <w:widowControl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2852A9" w:rsidRPr="002852A9">
        <w:rPr>
          <w:rFonts w:ascii="Times New Roman" w:hAnsi="Times New Roman" w:cs="Times New Roman"/>
          <w:sz w:val="24"/>
          <w:szCs w:val="24"/>
        </w:rPr>
        <w:t xml:space="preserve"> Внести  изменения  и утвердить новую редакцию ПР-7 </w:t>
      </w:r>
      <w:r w:rsidR="002852A9" w:rsidRPr="002852A9">
        <w:rPr>
          <w:rFonts w:ascii="Times New Roman" w:hAnsi="Times New Roman" w:cs="Times New Roman"/>
          <w:color w:val="000000"/>
          <w:sz w:val="24"/>
          <w:szCs w:val="24"/>
        </w:rPr>
        <w:t>Правила саморегулирования Порядок рассмотрения обращений и жалоб на действия членов Некоммерческом партнёрства “Комплексное Объединение Проектировщиков”</w:t>
      </w:r>
    </w:p>
    <w:p w14:paraId="16045A86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17D9A" w14:textId="77777777" w:rsidR="002852A9" w:rsidRPr="002852A9" w:rsidRDefault="0068590D" w:rsidP="002852A9">
      <w:pPr>
        <w:tabs>
          <w:tab w:val="left" w:pos="1830"/>
        </w:tabs>
        <w:ind w:left="360" w:firstLine="567"/>
        <w:jc w:val="both"/>
        <w:rPr>
          <w:b w:val="0"/>
          <w:color w:val="000000"/>
          <w:sz w:val="24"/>
          <w:szCs w:val="24"/>
        </w:rPr>
      </w:pPr>
      <w:r w:rsidRPr="002852A9">
        <w:rPr>
          <w:sz w:val="24"/>
          <w:szCs w:val="24"/>
        </w:rPr>
        <w:t>По двадцать четвертому вопросу</w:t>
      </w:r>
      <w:r w:rsidRPr="002852A9">
        <w:rPr>
          <w:b w:val="0"/>
          <w:sz w:val="24"/>
          <w:szCs w:val="24"/>
        </w:rPr>
        <w:t xml:space="preserve"> слушали Бунину Ю.Ю., которая предложила</w:t>
      </w:r>
      <w:r w:rsidR="002852A9" w:rsidRPr="002852A9">
        <w:rPr>
          <w:b w:val="0"/>
          <w:sz w:val="24"/>
          <w:szCs w:val="24"/>
        </w:rPr>
        <w:t xml:space="preserve"> </w:t>
      </w:r>
      <w:r w:rsidR="002852A9">
        <w:rPr>
          <w:b w:val="0"/>
          <w:sz w:val="24"/>
          <w:szCs w:val="24"/>
        </w:rPr>
        <w:t>в</w:t>
      </w:r>
      <w:r w:rsidR="002852A9" w:rsidRPr="002852A9">
        <w:rPr>
          <w:b w:val="0"/>
          <w:sz w:val="24"/>
          <w:szCs w:val="24"/>
        </w:rPr>
        <w:t xml:space="preserve">нести  изменения  и утвердить новую редакцию </w:t>
      </w:r>
      <w:r w:rsidR="002852A9" w:rsidRPr="002852A9">
        <w:rPr>
          <w:b w:val="0"/>
          <w:color w:val="000000"/>
          <w:sz w:val="24"/>
          <w:szCs w:val="24"/>
        </w:rPr>
        <w:t xml:space="preserve">ПР-2. Правила саморегулирования НП   “Комплексное Объединение Проектировщиков”. «Правила обеспечения имущественной ответственности членов партнерства перед потребителями и иными лицами» </w:t>
      </w:r>
    </w:p>
    <w:p w14:paraId="7A0C5C40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3C0540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64A247C8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40A8B433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2315DBA0" w14:textId="77777777" w:rsidR="002852A9" w:rsidRPr="002852A9" w:rsidRDefault="0068590D" w:rsidP="002852A9">
      <w:pPr>
        <w:tabs>
          <w:tab w:val="left" w:pos="1830"/>
        </w:tabs>
        <w:ind w:left="360" w:firstLine="567"/>
        <w:jc w:val="both"/>
        <w:rPr>
          <w:b w:val="0"/>
          <w:color w:val="000000"/>
          <w:sz w:val="24"/>
          <w:szCs w:val="24"/>
        </w:rPr>
      </w:pPr>
      <w:r w:rsidRPr="002852A9">
        <w:rPr>
          <w:sz w:val="24"/>
          <w:szCs w:val="24"/>
        </w:rPr>
        <w:t>Постановили:</w:t>
      </w:r>
      <w:r w:rsidR="002852A9" w:rsidRPr="002852A9">
        <w:rPr>
          <w:b w:val="0"/>
          <w:sz w:val="24"/>
          <w:szCs w:val="24"/>
        </w:rPr>
        <w:t xml:space="preserve"> Внести  изменения  и утвердить новую редакцию </w:t>
      </w:r>
      <w:r w:rsidR="002852A9" w:rsidRPr="002852A9">
        <w:rPr>
          <w:b w:val="0"/>
          <w:color w:val="000000"/>
          <w:sz w:val="24"/>
          <w:szCs w:val="24"/>
        </w:rPr>
        <w:t xml:space="preserve">ПР-2. Правила саморегулирования НП   “Комплексное Объединение Проектировщиков”. «Правила обеспечения имущественной ответственности членов партнерства перед потребителями и иными лицами» </w:t>
      </w:r>
    </w:p>
    <w:p w14:paraId="18974D76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37484" w14:textId="77777777" w:rsidR="002852A9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 двадцать пятому вопросу</w:t>
      </w:r>
      <w:r w:rsidRPr="002852A9">
        <w:rPr>
          <w:rFonts w:ascii="Times New Roman" w:hAnsi="Times New Roman"/>
          <w:sz w:val="24"/>
          <w:szCs w:val="24"/>
        </w:rPr>
        <w:t xml:space="preserve"> слушали Бунину Ю.Ю., которая предложила</w:t>
      </w:r>
      <w:r w:rsidR="002852A9" w:rsidRPr="002852A9">
        <w:rPr>
          <w:rFonts w:ascii="Times New Roman" w:hAnsi="Times New Roman"/>
          <w:sz w:val="24"/>
          <w:szCs w:val="24"/>
        </w:rPr>
        <w:t xml:space="preserve"> </w:t>
      </w:r>
      <w:r w:rsidR="002852A9">
        <w:rPr>
          <w:rFonts w:ascii="Times New Roman" w:hAnsi="Times New Roman"/>
          <w:sz w:val="24"/>
          <w:szCs w:val="24"/>
        </w:rPr>
        <w:t>в</w:t>
      </w:r>
      <w:r w:rsidR="002852A9" w:rsidRPr="002852A9">
        <w:rPr>
          <w:rFonts w:ascii="Times New Roman" w:hAnsi="Times New Roman"/>
          <w:sz w:val="24"/>
          <w:szCs w:val="24"/>
        </w:rPr>
        <w:t>нести  изменения  и утвердить новую редакцию П-13  Положение  о системе аттестации работников  членов НП   “Комплексное Объединение Проектировщиков”</w:t>
      </w:r>
      <w:r w:rsidR="002852A9" w:rsidRPr="002852A9">
        <w:rPr>
          <w:rFonts w:ascii="Times New Roman" w:hAnsi="Times New Roman"/>
          <w:bCs/>
          <w:sz w:val="24"/>
          <w:szCs w:val="24"/>
        </w:rPr>
        <w:t xml:space="preserve">, </w:t>
      </w:r>
      <w:r w:rsidR="002852A9" w:rsidRPr="002852A9">
        <w:rPr>
          <w:rFonts w:ascii="Times New Roman" w:hAnsi="Times New Roman"/>
          <w:sz w:val="24"/>
          <w:szCs w:val="24"/>
        </w:rPr>
        <w:t xml:space="preserve">осуществляющих  работы  по подготовке проектной документации на  особо опасных и технически сложных объектах капитального строительства (кроме объектов использования атомной энергии), </w:t>
      </w:r>
      <w:r w:rsidR="002852A9" w:rsidRPr="002852A9">
        <w:rPr>
          <w:rFonts w:ascii="Times New Roman" w:hAnsi="Times New Roman"/>
          <w:bCs/>
          <w:sz w:val="24"/>
          <w:szCs w:val="24"/>
        </w:rPr>
        <w:t>подлежащих аттестации по правилам, устанавливаемым Федеральной службой по экологическому, технологическому и атомному надзору</w:t>
      </w:r>
      <w:r w:rsidR="002852A9" w:rsidRPr="002852A9">
        <w:rPr>
          <w:rFonts w:ascii="Times New Roman" w:hAnsi="Times New Roman"/>
          <w:sz w:val="24"/>
          <w:szCs w:val="24"/>
        </w:rPr>
        <w:t xml:space="preserve"> </w:t>
      </w:r>
    </w:p>
    <w:p w14:paraId="7119E52F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7A3862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30D1C844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7AFCA92C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49F30055" w14:textId="77777777" w:rsidR="002852A9" w:rsidRPr="002852A9" w:rsidRDefault="0068590D" w:rsidP="002852A9">
      <w:pPr>
        <w:pStyle w:val="a5"/>
        <w:ind w:lef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2A9">
        <w:rPr>
          <w:rFonts w:ascii="Times New Roman" w:hAnsi="Times New Roman"/>
          <w:b/>
          <w:sz w:val="24"/>
          <w:szCs w:val="24"/>
        </w:rPr>
        <w:t>Постановили:</w:t>
      </w:r>
      <w:r w:rsidR="002852A9" w:rsidRPr="002852A9">
        <w:rPr>
          <w:rFonts w:ascii="Times New Roman" w:hAnsi="Times New Roman"/>
          <w:sz w:val="24"/>
          <w:szCs w:val="24"/>
        </w:rPr>
        <w:t xml:space="preserve"> Внести  изменения  и утвердить новую редакцию П-13  Положение  о системе аттестации работников  членов НП   “Комплексное Объединение Проектировщиков”</w:t>
      </w:r>
      <w:r w:rsidR="002852A9" w:rsidRPr="002852A9">
        <w:rPr>
          <w:rFonts w:ascii="Times New Roman" w:hAnsi="Times New Roman"/>
          <w:bCs/>
          <w:sz w:val="24"/>
          <w:szCs w:val="24"/>
        </w:rPr>
        <w:t xml:space="preserve">, </w:t>
      </w:r>
      <w:r w:rsidR="002852A9" w:rsidRPr="002852A9">
        <w:rPr>
          <w:rFonts w:ascii="Times New Roman" w:hAnsi="Times New Roman"/>
          <w:sz w:val="24"/>
          <w:szCs w:val="24"/>
        </w:rPr>
        <w:t xml:space="preserve">осуществляющих  работы  по подготовке проектной документации на  особо опасных и технически сложных объектах капитального строительства (кроме объектов использования атомной энергии), </w:t>
      </w:r>
      <w:r w:rsidR="002852A9" w:rsidRPr="002852A9">
        <w:rPr>
          <w:rFonts w:ascii="Times New Roman" w:hAnsi="Times New Roman"/>
          <w:bCs/>
          <w:sz w:val="24"/>
          <w:szCs w:val="24"/>
        </w:rPr>
        <w:t>подлежащих аттестации по правилам, устанавливаемым Федеральной службой по экологическому, технологическому и атомному надзору</w:t>
      </w:r>
      <w:r w:rsidR="002852A9" w:rsidRPr="002852A9">
        <w:rPr>
          <w:rFonts w:ascii="Times New Roman" w:hAnsi="Times New Roman"/>
          <w:sz w:val="24"/>
          <w:szCs w:val="24"/>
        </w:rPr>
        <w:t xml:space="preserve"> </w:t>
      </w:r>
    </w:p>
    <w:p w14:paraId="0A60A6C2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A06D7" w14:textId="77777777" w:rsidR="002852A9" w:rsidRPr="002852A9" w:rsidRDefault="0068590D" w:rsidP="002852A9">
      <w:pPr>
        <w:ind w:left="360" w:firstLine="567"/>
        <w:jc w:val="both"/>
        <w:rPr>
          <w:b w:val="0"/>
          <w:sz w:val="24"/>
          <w:szCs w:val="24"/>
        </w:rPr>
      </w:pPr>
      <w:r w:rsidRPr="002852A9">
        <w:rPr>
          <w:sz w:val="24"/>
          <w:szCs w:val="24"/>
        </w:rPr>
        <w:t xml:space="preserve">По двадцать шестому вопросу </w:t>
      </w:r>
      <w:r w:rsidRPr="002852A9">
        <w:rPr>
          <w:b w:val="0"/>
          <w:sz w:val="24"/>
          <w:szCs w:val="24"/>
        </w:rPr>
        <w:t>слушали Бунину Ю.Ю., которая предложила</w:t>
      </w:r>
      <w:r w:rsidR="002852A9" w:rsidRPr="002852A9">
        <w:rPr>
          <w:b w:val="0"/>
          <w:sz w:val="24"/>
          <w:szCs w:val="24"/>
        </w:rPr>
        <w:t xml:space="preserve"> </w:t>
      </w:r>
      <w:r w:rsidR="002852A9">
        <w:rPr>
          <w:b w:val="0"/>
          <w:sz w:val="24"/>
          <w:szCs w:val="24"/>
        </w:rPr>
        <w:t>в</w:t>
      </w:r>
      <w:r w:rsidR="002852A9" w:rsidRPr="002852A9">
        <w:rPr>
          <w:b w:val="0"/>
          <w:sz w:val="24"/>
          <w:szCs w:val="24"/>
        </w:rPr>
        <w:t>нести  изменения  и утвердить новую редакцию П-10 Положение о постоянно действующем Третейском суде, созданном при Некоммерческом партнерстве “Комплексное Объединение Проектировщиков”</w:t>
      </w:r>
    </w:p>
    <w:p w14:paraId="05153FF3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42F897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73476BE1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16028B54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7AA7E144" w14:textId="77777777" w:rsidR="002852A9" w:rsidRPr="002852A9" w:rsidRDefault="0068590D" w:rsidP="002852A9">
      <w:pPr>
        <w:ind w:left="360" w:firstLine="567"/>
        <w:jc w:val="both"/>
        <w:rPr>
          <w:b w:val="0"/>
          <w:sz w:val="24"/>
          <w:szCs w:val="24"/>
        </w:rPr>
      </w:pPr>
      <w:r w:rsidRPr="002852A9">
        <w:rPr>
          <w:sz w:val="24"/>
          <w:szCs w:val="24"/>
        </w:rPr>
        <w:t>Постановили:</w:t>
      </w:r>
      <w:r w:rsidR="002852A9" w:rsidRPr="002852A9">
        <w:rPr>
          <w:b w:val="0"/>
          <w:sz w:val="24"/>
          <w:szCs w:val="24"/>
        </w:rPr>
        <w:t xml:space="preserve"> Внести  изменения  и утвердить новую редакцию П-10 Положение о постоянно действующем Третейском суде, созданном при Некоммерческом партнерстве “Комплексное Объединение Проектировщиков”</w:t>
      </w:r>
    </w:p>
    <w:p w14:paraId="1579E00C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4E706" w14:textId="77777777" w:rsidR="002852A9" w:rsidRPr="002852A9" w:rsidRDefault="0068590D" w:rsidP="002852A9">
      <w:pPr>
        <w:ind w:left="360" w:firstLine="567"/>
        <w:jc w:val="both"/>
        <w:rPr>
          <w:b w:val="0"/>
          <w:sz w:val="24"/>
          <w:szCs w:val="24"/>
        </w:rPr>
      </w:pPr>
      <w:r w:rsidRPr="002852A9">
        <w:rPr>
          <w:sz w:val="24"/>
          <w:szCs w:val="24"/>
        </w:rPr>
        <w:t>По двадцать седьмому вопросу</w:t>
      </w:r>
      <w:r w:rsidRPr="002852A9">
        <w:rPr>
          <w:b w:val="0"/>
          <w:sz w:val="24"/>
          <w:szCs w:val="24"/>
        </w:rPr>
        <w:t xml:space="preserve"> слушали Бунину Ю.Ю., которая предложила</w:t>
      </w:r>
      <w:r w:rsidR="002852A9" w:rsidRPr="002852A9">
        <w:rPr>
          <w:b w:val="0"/>
          <w:sz w:val="24"/>
          <w:szCs w:val="24"/>
        </w:rPr>
        <w:t xml:space="preserve"> внести  изменения  и утвердить новую редакцию П-11 Положение о третейских сборах и расходах</w:t>
      </w:r>
    </w:p>
    <w:p w14:paraId="0E6FDA01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0AFF8C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64FA9DFC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7D8BBDC3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74FBCD49" w14:textId="77777777" w:rsidR="002852A9" w:rsidRPr="002852A9" w:rsidRDefault="0068590D" w:rsidP="002852A9">
      <w:pPr>
        <w:ind w:left="360" w:firstLine="567"/>
        <w:jc w:val="both"/>
        <w:rPr>
          <w:b w:val="0"/>
          <w:sz w:val="24"/>
          <w:szCs w:val="24"/>
        </w:rPr>
      </w:pPr>
      <w:r w:rsidRPr="002852A9">
        <w:rPr>
          <w:sz w:val="24"/>
          <w:szCs w:val="24"/>
        </w:rPr>
        <w:t>Постановили:</w:t>
      </w:r>
      <w:r w:rsidR="002852A9" w:rsidRPr="002852A9">
        <w:rPr>
          <w:b w:val="0"/>
          <w:sz w:val="24"/>
          <w:szCs w:val="24"/>
        </w:rPr>
        <w:t xml:space="preserve"> внести  изменения  и утвердить новую редакцию П-11 Положение о третейских сборах и расходах</w:t>
      </w:r>
    </w:p>
    <w:p w14:paraId="7AFF55A3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5529D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 двадцать восьмому вопросу</w:t>
      </w:r>
      <w:r w:rsidRPr="002852A9">
        <w:rPr>
          <w:rFonts w:ascii="Times New Roman" w:hAnsi="Times New Roman" w:cs="Times New Roman"/>
          <w:sz w:val="24"/>
          <w:szCs w:val="24"/>
        </w:rPr>
        <w:t xml:space="preserve"> слушали Бунину Ю.Ю., которая предложила</w:t>
      </w:r>
      <w:r w:rsidR="002852A9" w:rsidRPr="002852A9">
        <w:rPr>
          <w:rFonts w:ascii="Times New Roman" w:hAnsi="Times New Roman" w:cs="Times New Roman"/>
          <w:sz w:val="24"/>
          <w:szCs w:val="24"/>
        </w:rPr>
        <w:t xml:space="preserve"> заслушать краткую информацию о деятельности учебного центра НЧОУ ДПО «ЮМУЦ» и принять ее к сведению.</w:t>
      </w:r>
    </w:p>
    <w:p w14:paraId="05BF2961" w14:textId="77777777" w:rsidR="0068590D" w:rsidRPr="002852A9" w:rsidRDefault="0068590D" w:rsidP="002852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A9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2852A9">
        <w:rPr>
          <w:rFonts w:ascii="Times New Roman" w:hAnsi="Times New Roman" w:cs="Times New Roman"/>
          <w:sz w:val="24"/>
          <w:szCs w:val="24"/>
        </w:rPr>
        <w:t>«За»- единогласно</w:t>
      </w:r>
    </w:p>
    <w:p w14:paraId="11A327A3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3B3450F0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14:paraId="6111CDEB" w14:textId="77777777" w:rsidR="0068590D" w:rsidRPr="002852A9" w:rsidRDefault="0068590D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2A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2852A9" w:rsidRPr="002852A9">
        <w:rPr>
          <w:rFonts w:ascii="Times New Roman" w:hAnsi="Times New Roman" w:cs="Times New Roman"/>
          <w:sz w:val="24"/>
          <w:szCs w:val="24"/>
        </w:rPr>
        <w:t xml:space="preserve"> Информацию о деятельности учебного центра НЧОУ ДПО «ЮМУЦ» и принять ее к сведению.</w:t>
      </w:r>
    </w:p>
    <w:p w14:paraId="03159C32" w14:textId="77777777" w:rsidR="00B75746" w:rsidRPr="002852A9" w:rsidRDefault="00B75746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5EC40" w14:textId="77777777" w:rsidR="00B75746" w:rsidRPr="002852A9" w:rsidRDefault="00B75746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153509" w14:textId="77777777" w:rsidR="00181004" w:rsidRPr="002852A9" w:rsidRDefault="00181004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Председатель собрания ____________________/</w:t>
      </w:r>
      <w:proofErr w:type="spellStart"/>
      <w:r w:rsidRPr="002852A9">
        <w:rPr>
          <w:rFonts w:ascii="Times New Roman" w:hAnsi="Times New Roman" w:cs="Times New Roman"/>
          <w:sz w:val="24"/>
          <w:szCs w:val="24"/>
        </w:rPr>
        <w:t>Казибеков</w:t>
      </w:r>
      <w:proofErr w:type="spellEnd"/>
      <w:r w:rsidRPr="002852A9">
        <w:rPr>
          <w:rFonts w:ascii="Times New Roman" w:hAnsi="Times New Roman" w:cs="Times New Roman"/>
          <w:sz w:val="24"/>
          <w:szCs w:val="24"/>
        </w:rPr>
        <w:t xml:space="preserve"> И.Г./</w:t>
      </w:r>
    </w:p>
    <w:p w14:paraId="43A06652" w14:textId="77777777" w:rsidR="00181004" w:rsidRPr="002852A9" w:rsidRDefault="00181004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23FA3" w14:textId="77777777" w:rsidR="00181004" w:rsidRPr="002852A9" w:rsidRDefault="00181004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A9">
        <w:rPr>
          <w:rFonts w:ascii="Times New Roman" w:hAnsi="Times New Roman" w:cs="Times New Roman"/>
          <w:sz w:val="24"/>
          <w:szCs w:val="24"/>
        </w:rPr>
        <w:t xml:space="preserve">    Секретарь собрания ______________________/Бунина Ю.Ю./</w:t>
      </w:r>
    </w:p>
    <w:p w14:paraId="4ED046FA" w14:textId="77777777" w:rsidR="00181004" w:rsidRPr="002852A9" w:rsidRDefault="00181004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3FBAEA" w14:textId="77777777" w:rsidR="00DC03F5" w:rsidRPr="002852A9" w:rsidRDefault="00DC03F5" w:rsidP="00285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3F5" w:rsidRPr="002852A9" w:rsidSect="00FA3E4B">
      <w:footerReference w:type="even" r:id="rId9"/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88223" w14:textId="77777777" w:rsidR="002852A9" w:rsidRDefault="002852A9">
      <w:r>
        <w:separator/>
      </w:r>
    </w:p>
  </w:endnote>
  <w:endnote w:type="continuationSeparator" w:id="0">
    <w:p w14:paraId="7A71321C" w14:textId="77777777" w:rsidR="002852A9" w:rsidRDefault="0028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D953F" w14:textId="77777777" w:rsidR="002852A9" w:rsidRDefault="002852A9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A33A80" w14:textId="77777777" w:rsidR="002852A9" w:rsidRDefault="002852A9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BD3F" w14:textId="77777777" w:rsidR="002852A9" w:rsidRDefault="002852A9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7AAA">
      <w:rPr>
        <w:rStyle w:val="a4"/>
        <w:noProof/>
      </w:rPr>
      <w:t>1</w:t>
    </w:r>
    <w:r>
      <w:rPr>
        <w:rStyle w:val="a4"/>
      </w:rPr>
      <w:fldChar w:fldCharType="end"/>
    </w:r>
  </w:p>
  <w:p w14:paraId="7DB50D29" w14:textId="77777777" w:rsidR="002852A9" w:rsidRDefault="002852A9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27188" w14:textId="77777777" w:rsidR="002852A9" w:rsidRDefault="002852A9">
      <w:r>
        <w:separator/>
      </w:r>
    </w:p>
  </w:footnote>
  <w:footnote w:type="continuationSeparator" w:id="0">
    <w:p w14:paraId="53C352C3" w14:textId="77777777" w:rsidR="002852A9" w:rsidRDefault="0028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69"/>
    <w:multiLevelType w:val="hybridMultilevel"/>
    <w:tmpl w:val="16C2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539C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137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43419B"/>
    <w:multiLevelType w:val="hybridMultilevel"/>
    <w:tmpl w:val="CDD024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F5581"/>
    <w:multiLevelType w:val="hybridMultilevel"/>
    <w:tmpl w:val="3BF0C82C"/>
    <w:lvl w:ilvl="0" w:tplc="D8D895A4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534D20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A257F"/>
    <w:multiLevelType w:val="hybridMultilevel"/>
    <w:tmpl w:val="16C2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5D12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111B07"/>
    <w:multiLevelType w:val="hybridMultilevel"/>
    <w:tmpl w:val="34924FAC"/>
    <w:lvl w:ilvl="0" w:tplc="72221746">
      <w:start w:val="2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4D391F"/>
    <w:multiLevelType w:val="hybridMultilevel"/>
    <w:tmpl w:val="197E402A"/>
    <w:lvl w:ilvl="0" w:tplc="66CE8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20327"/>
    <w:multiLevelType w:val="hybridMultilevel"/>
    <w:tmpl w:val="349EEDC0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046D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32DC1"/>
    <w:multiLevelType w:val="hybridMultilevel"/>
    <w:tmpl w:val="18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82092"/>
    <w:multiLevelType w:val="hybridMultilevel"/>
    <w:tmpl w:val="050E4736"/>
    <w:lvl w:ilvl="0" w:tplc="399EF0C2">
      <w:start w:val="1"/>
      <w:numFmt w:val="decimal"/>
      <w:lvlText w:val="%1."/>
      <w:lvlJc w:val="left"/>
      <w:pPr>
        <w:ind w:left="214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2D6B18D7"/>
    <w:multiLevelType w:val="hybridMultilevel"/>
    <w:tmpl w:val="1FF2E252"/>
    <w:lvl w:ilvl="0" w:tplc="5FBC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302DD"/>
    <w:multiLevelType w:val="hybridMultilevel"/>
    <w:tmpl w:val="18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C53C5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1513A3"/>
    <w:multiLevelType w:val="hybridMultilevel"/>
    <w:tmpl w:val="6AA0D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73E27"/>
    <w:multiLevelType w:val="hybridMultilevel"/>
    <w:tmpl w:val="64EC4796"/>
    <w:lvl w:ilvl="0" w:tplc="0E8A37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9D13E36"/>
    <w:multiLevelType w:val="hybridMultilevel"/>
    <w:tmpl w:val="18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A100F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80B36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64097"/>
    <w:multiLevelType w:val="hybridMultilevel"/>
    <w:tmpl w:val="8BE65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76680"/>
    <w:multiLevelType w:val="hybridMultilevel"/>
    <w:tmpl w:val="F6EA2CCE"/>
    <w:lvl w:ilvl="0" w:tplc="5922FDB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31731"/>
    <w:multiLevelType w:val="hybridMultilevel"/>
    <w:tmpl w:val="B79A1E82"/>
    <w:lvl w:ilvl="0" w:tplc="B98CB0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4591B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353D2"/>
    <w:multiLevelType w:val="hybridMultilevel"/>
    <w:tmpl w:val="DA9C4856"/>
    <w:lvl w:ilvl="0" w:tplc="0904616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EC3C4F"/>
    <w:multiLevelType w:val="hybridMultilevel"/>
    <w:tmpl w:val="D936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6596A"/>
    <w:multiLevelType w:val="hybridMultilevel"/>
    <w:tmpl w:val="55C0FF46"/>
    <w:lvl w:ilvl="0" w:tplc="9AD68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A7498A"/>
    <w:multiLevelType w:val="hybridMultilevel"/>
    <w:tmpl w:val="0BF64A1E"/>
    <w:lvl w:ilvl="0" w:tplc="D9A66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82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2A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AF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88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03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2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63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ED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78B2B6F"/>
    <w:multiLevelType w:val="hybridMultilevel"/>
    <w:tmpl w:val="16C2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E16AD"/>
    <w:multiLevelType w:val="hybridMultilevel"/>
    <w:tmpl w:val="A016E9BA"/>
    <w:lvl w:ilvl="0" w:tplc="EF8675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13281"/>
    <w:multiLevelType w:val="hybridMultilevel"/>
    <w:tmpl w:val="16C2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377DC"/>
    <w:multiLevelType w:val="hybridMultilevel"/>
    <w:tmpl w:val="99781762"/>
    <w:lvl w:ilvl="0" w:tplc="91D05266">
      <w:start w:val="1"/>
      <w:numFmt w:val="decimal"/>
      <w:lvlText w:val="%1."/>
      <w:lvlJc w:val="left"/>
      <w:pPr>
        <w:ind w:left="178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60F15224"/>
    <w:multiLevelType w:val="hybridMultilevel"/>
    <w:tmpl w:val="CDD024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54F0D"/>
    <w:multiLevelType w:val="hybridMultilevel"/>
    <w:tmpl w:val="7EBC4F0A"/>
    <w:lvl w:ilvl="0" w:tplc="97F6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23586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053FF"/>
    <w:multiLevelType w:val="hybridMultilevel"/>
    <w:tmpl w:val="69601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B31A7"/>
    <w:multiLevelType w:val="hybridMultilevel"/>
    <w:tmpl w:val="DBE45F8C"/>
    <w:lvl w:ilvl="0" w:tplc="CFD014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8407E9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657DE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5329CE"/>
    <w:multiLevelType w:val="hybridMultilevel"/>
    <w:tmpl w:val="F5369CA6"/>
    <w:lvl w:ilvl="0" w:tplc="1E3C3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0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E8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E6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C3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4A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2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2E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81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9"/>
  </w:num>
  <w:num w:numId="3">
    <w:abstractNumId w:val="16"/>
  </w:num>
  <w:num w:numId="4">
    <w:abstractNumId w:val="41"/>
  </w:num>
  <w:num w:numId="5">
    <w:abstractNumId w:val="2"/>
  </w:num>
  <w:num w:numId="6">
    <w:abstractNumId w:val="7"/>
  </w:num>
  <w:num w:numId="7">
    <w:abstractNumId w:val="3"/>
  </w:num>
  <w:num w:numId="8">
    <w:abstractNumId w:val="35"/>
  </w:num>
  <w:num w:numId="9">
    <w:abstractNumId w:val="4"/>
  </w:num>
  <w:num w:numId="10">
    <w:abstractNumId w:val="22"/>
  </w:num>
  <w:num w:numId="11">
    <w:abstractNumId w:val="18"/>
  </w:num>
  <w:num w:numId="12">
    <w:abstractNumId w:val="26"/>
  </w:num>
  <w:num w:numId="13">
    <w:abstractNumId w:val="34"/>
  </w:num>
  <w:num w:numId="14">
    <w:abstractNumId w:val="13"/>
  </w:num>
  <w:num w:numId="15">
    <w:abstractNumId w:val="9"/>
  </w:num>
  <w:num w:numId="16">
    <w:abstractNumId w:val="39"/>
  </w:num>
  <w:num w:numId="17">
    <w:abstractNumId w:val="5"/>
  </w:num>
  <w:num w:numId="18">
    <w:abstractNumId w:val="25"/>
  </w:num>
  <w:num w:numId="19">
    <w:abstractNumId w:val="11"/>
  </w:num>
  <w:num w:numId="20">
    <w:abstractNumId w:val="24"/>
  </w:num>
  <w:num w:numId="21">
    <w:abstractNumId w:val="20"/>
  </w:num>
  <w:num w:numId="22">
    <w:abstractNumId w:val="21"/>
  </w:num>
  <w:num w:numId="23">
    <w:abstractNumId w:val="1"/>
  </w:num>
  <w:num w:numId="24">
    <w:abstractNumId w:val="40"/>
  </w:num>
  <w:num w:numId="25">
    <w:abstractNumId w:val="8"/>
  </w:num>
  <w:num w:numId="26">
    <w:abstractNumId w:val="37"/>
  </w:num>
  <w:num w:numId="27">
    <w:abstractNumId w:val="28"/>
  </w:num>
  <w:num w:numId="28">
    <w:abstractNumId w:val="38"/>
  </w:num>
  <w:num w:numId="29">
    <w:abstractNumId w:val="36"/>
  </w:num>
  <w:num w:numId="30">
    <w:abstractNumId w:val="12"/>
  </w:num>
  <w:num w:numId="31">
    <w:abstractNumId w:val="19"/>
  </w:num>
  <w:num w:numId="32">
    <w:abstractNumId w:val="32"/>
  </w:num>
  <w:num w:numId="33">
    <w:abstractNumId w:val="23"/>
  </w:num>
  <w:num w:numId="34">
    <w:abstractNumId w:val="15"/>
  </w:num>
  <w:num w:numId="35">
    <w:abstractNumId w:val="31"/>
  </w:num>
  <w:num w:numId="36">
    <w:abstractNumId w:val="33"/>
  </w:num>
  <w:num w:numId="37">
    <w:abstractNumId w:val="0"/>
  </w:num>
  <w:num w:numId="38">
    <w:abstractNumId w:val="6"/>
  </w:num>
  <w:num w:numId="39">
    <w:abstractNumId w:val="17"/>
  </w:num>
  <w:num w:numId="40">
    <w:abstractNumId w:val="42"/>
  </w:num>
  <w:num w:numId="41">
    <w:abstractNumId w:val="10"/>
  </w:num>
  <w:num w:numId="42">
    <w:abstractNumId w:val="1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1CC"/>
    <w:rsid w:val="00000580"/>
    <w:rsid w:val="000054BF"/>
    <w:rsid w:val="0001492E"/>
    <w:rsid w:val="000152DA"/>
    <w:rsid w:val="00027354"/>
    <w:rsid w:val="00034F1E"/>
    <w:rsid w:val="00035BFD"/>
    <w:rsid w:val="000567D0"/>
    <w:rsid w:val="000623D8"/>
    <w:rsid w:val="00063618"/>
    <w:rsid w:val="0007649C"/>
    <w:rsid w:val="0009562C"/>
    <w:rsid w:val="000B4389"/>
    <w:rsid w:val="000B6634"/>
    <w:rsid w:val="000C4C46"/>
    <w:rsid w:val="000C63E5"/>
    <w:rsid w:val="000E5809"/>
    <w:rsid w:val="000F5C08"/>
    <w:rsid w:val="0011660D"/>
    <w:rsid w:val="00145E56"/>
    <w:rsid w:val="00154672"/>
    <w:rsid w:val="00155028"/>
    <w:rsid w:val="00155C24"/>
    <w:rsid w:val="00165A6A"/>
    <w:rsid w:val="00181004"/>
    <w:rsid w:val="001961CF"/>
    <w:rsid w:val="001A075F"/>
    <w:rsid w:val="001B5486"/>
    <w:rsid w:val="001B6FDB"/>
    <w:rsid w:val="001C76FA"/>
    <w:rsid w:val="001D4943"/>
    <w:rsid w:val="001D7EBF"/>
    <w:rsid w:val="001E55A6"/>
    <w:rsid w:val="00220D44"/>
    <w:rsid w:val="00225028"/>
    <w:rsid w:val="00246A05"/>
    <w:rsid w:val="002852A9"/>
    <w:rsid w:val="00294065"/>
    <w:rsid w:val="0029555A"/>
    <w:rsid w:val="002B3285"/>
    <w:rsid w:val="002D2ACF"/>
    <w:rsid w:val="002E7AAA"/>
    <w:rsid w:val="002F30AE"/>
    <w:rsid w:val="002F5A51"/>
    <w:rsid w:val="002F60FC"/>
    <w:rsid w:val="002F6B15"/>
    <w:rsid w:val="00300250"/>
    <w:rsid w:val="003036E9"/>
    <w:rsid w:val="00304671"/>
    <w:rsid w:val="00327307"/>
    <w:rsid w:val="0033285D"/>
    <w:rsid w:val="00335F7D"/>
    <w:rsid w:val="00340139"/>
    <w:rsid w:val="0034709F"/>
    <w:rsid w:val="00347ED2"/>
    <w:rsid w:val="003738F9"/>
    <w:rsid w:val="0039561C"/>
    <w:rsid w:val="003B1631"/>
    <w:rsid w:val="003E29D9"/>
    <w:rsid w:val="003E6603"/>
    <w:rsid w:val="004001A7"/>
    <w:rsid w:val="0044141C"/>
    <w:rsid w:val="004612BA"/>
    <w:rsid w:val="00463E11"/>
    <w:rsid w:val="00471AF7"/>
    <w:rsid w:val="004775B5"/>
    <w:rsid w:val="004B629D"/>
    <w:rsid w:val="004D36AB"/>
    <w:rsid w:val="004E1F20"/>
    <w:rsid w:val="004E759E"/>
    <w:rsid w:val="004F3DFC"/>
    <w:rsid w:val="004F6335"/>
    <w:rsid w:val="004F68DD"/>
    <w:rsid w:val="0050168E"/>
    <w:rsid w:val="005028B6"/>
    <w:rsid w:val="00513613"/>
    <w:rsid w:val="005233D0"/>
    <w:rsid w:val="00541806"/>
    <w:rsid w:val="00560A9E"/>
    <w:rsid w:val="00567B3B"/>
    <w:rsid w:val="00576181"/>
    <w:rsid w:val="00591A94"/>
    <w:rsid w:val="00594F1C"/>
    <w:rsid w:val="005961CC"/>
    <w:rsid w:val="00602DFA"/>
    <w:rsid w:val="006048AE"/>
    <w:rsid w:val="0062008B"/>
    <w:rsid w:val="006304B1"/>
    <w:rsid w:val="00660B81"/>
    <w:rsid w:val="0068590D"/>
    <w:rsid w:val="00695FD2"/>
    <w:rsid w:val="006A47CC"/>
    <w:rsid w:val="006A6ECD"/>
    <w:rsid w:val="00725BC5"/>
    <w:rsid w:val="00756DCB"/>
    <w:rsid w:val="0076726D"/>
    <w:rsid w:val="007707EF"/>
    <w:rsid w:val="007A7424"/>
    <w:rsid w:val="007C0A67"/>
    <w:rsid w:val="007D396A"/>
    <w:rsid w:val="007F39FA"/>
    <w:rsid w:val="00807F28"/>
    <w:rsid w:val="00817FB7"/>
    <w:rsid w:val="00824445"/>
    <w:rsid w:val="008305A8"/>
    <w:rsid w:val="00852957"/>
    <w:rsid w:val="00876C40"/>
    <w:rsid w:val="00882E78"/>
    <w:rsid w:val="008A2FBB"/>
    <w:rsid w:val="008A75B1"/>
    <w:rsid w:val="008B7632"/>
    <w:rsid w:val="008D7D05"/>
    <w:rsid w:val="008E1D2F"/>
    <w:rsid w:val="008E6710"/>
    <w:rsid w:val="008F2B8D"/>
    <w:rsid w:val="00926500"/>
    <w:rsid w:val="009266F1"/>
    <w:rsid w:val="00932436"/>
    <w:rsid w:val="00933DF0"/>
    <w:rsid w:val="009342EB"/>
    <w:rsid w:val="00957212"/>
    <w:rsid w:val="00960B6A"/>
    <w:rsid w:val="009653B4"/>
    <w:rsid w:val="00972A82"/>
    <w:rsid w:val="009852FF"/>
    <w:rsid w:val="00987379"/>
    <w:rsid w:val="00987727"/>
    <w:rsid w:val="009C79B1"/>
    <w:rsid w:val="009E3DF0"/>
    <w:rsid w:val="00A0695A"/>
    <w:rsid w:val="00A121D9"/>
    <w:rsid w:val="00A1732B"/>
    <w:rsid w:val="00A17939"/>
    <w:rsid w:val="00A70DC9"/>
    <w:rsid w:val="00A76B4C"/>
    <w:rsid w:val="00A91C9A"/>
    <w:rsid w:val="00AA17FA"/>
    <w:rsid w:val="00AA6F5E"/>
    <w:rsid w:val="00AD5E2C"/>
    <w:rsid w:val="00AF4C04"/>
    <w:rsid w:val="00B00D15"/>
    <w:rsid w:val="00B01FAC"/>
    <w:rsid w:val="00B17C92"/>
    <w:rsid w:val="00B30AB6"/>
    <w:rsid w:val="00B37B4F"/>
    <w:rsid w:val="00B75746"/>
    <w:rsid w:val="00BA5A56"/>
    <w:rsid w:val="00BB0AB4"/>
    <w:rsid w:val="00BC3B55"/>
    <w:rsid w:val="00BD192B"/>
    <w:rsid w:val="00C031D6"/>
    <w:rsid w:val="00C04F7C"/>
    <w:rsid w:val="00C06D65"/>
    <w:rsid w:val="00C13373"/>
    <w:rsid w:val="00C142F1"/>
    <w:rsid w:val="00C35338"/>
    <w:rsid w:val="00C67F0E"/>
    <w:rsid w:val="00C91DF2"/>
    <w:rsid w:val="00C9408D"/>
    <w:rsid w:val="00CB01EE"/>
    <w:rsid w:val="00CC5C2D"/>
    <w:rsid w:val="00CD5415"/>
    <w:rsid w:val="00CE4FA3"/>
    <w:rsid w:val="00CF02FB"/>
    <w:rsid w:val="00CF070E"/>
    <w:rsid w:val="00CF1051"/>
    <w:rsid w:val="00D05430"/>
    <w:rsid w:val="00D2433A"/>
    <w:rsid w:val="00D4698D"/>
    <w:rsid w:val="00D5361A"/>
    <w:rsid w:val="00D640F9"/>
    <w:rsid w:val="00D65595"/>
    <w:rsid w:val="00D80390"/>
    <w:rsid w:val="00D860CB"/>
    <w:rsid w:val="00D94E22"/>
    <w:rsid w:val="00D9625E"/>
    <w:rsid w:val="00DA5CAD"/>
    <w:rsid w:val="00DA6BB7"/>
    <w:rsid w:val="00DA71D6"/>
    <w:rsid w:val="00DA7FAD"/>
    <w:rsid w:val="00DB200A"/>
    <w:rsid w:val="00DC03F5"/>
    <w:rsid w:val="00DC76CC"/>
    <w:rsid w:val="00DD6449"/>
    <w:rsid w:val="00DE05E6"/>
    <w:rsid w:val="00E324C9"/>
    <w:rsid w:val="00E35D97"/>
    <w:rsid w:val="00E42716"/>
    <w:rsid w:val="00E42E9C"/>
    <w:rsid w:val="00E4785C"/>
    <w:rsid w:val="00E96EBF"/>
    <w:rsid w:val="00EA4F1A"/>
    <w:rsid w:val="00EC5505"/>
    <w:rsid w:val="00EE36EE"/>
    <w:rsid w:val="00EF4594"/>
    <w:rsid w:val="00EF6CBE"/>
    <w:rsid w:val="00F4283C"/>
    <w:rsid w:val="00F53757"/>
    <w:rsid w:val="00F5779C"/>
    <w:rsid w:val="00F66633"/>
    <w:rsid w:val="00F70341"/>
    <w:rsid w:val="00F810A5"/>
    <w:rsid w:val="00FA3E4B"/>
    <w:rsid w:val="00FC4DDE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52E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character" w:styleId="a6">
    <w:name w:val="Hyperlink"/>
    <w:basedOn w:val="a0"/>
    <w:uiPriority w:val="99"/>
    <w:unhideWhenUsed/>
    <w:rsid w:val="007707EF"/>
    <w:rPr>
      <w:color w:val="0000FF"/>
      <w:u w:val="single"/>
    </w:rPr>
  </w:style>
  <w:style w:type="paragraph" w:customStyle="1" w:styleId="1">
    <w:name w:val="Абзац списка1"/>
    <w:basedOn w:val="a"/>
    <w:rsid w:val="002F5A51"/>
    <w:pPr>
      <w:suppressAutoHyphens w:val="0"/>
      <w:spacing w:line="276" w:lineRule="auto"/>
      <w:ind w:left="720"/>
      <w:jc w:val="right"/>
    </w:pPr>
    <w:rPr>
      <w:b w:val="0"/>
      <w:szCs w:val="22"/>
      <w:lang w:eastAsia="ru-RU"/>
    </w:rPr>
  </w:style>
  <w:style w:type="character" w:styleId="a7">
    <w:name w:val="Strong"/>
    <w:basedOn w:val="a0"/>
    <w:qFormat/>
    <w:rsid w:val="002F30AE"/>
    <w:rPr>
      <w:b/>
      <w:bCs/>
    </w:rPr>
  </w:style>
  <w:style w:type="paragraph" w:styleId="a8">
    <w:name w:val="List Paragraph"/>
    <w:basedOn w:val="a"/>
    <w:uiPriority w:val="34"/>
    <w:qFormat/>
    <w:rsid w:val="00CC5C2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6D84-CC80-7943-89CB-6BB30BAA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3737</Words>
  <Characters>21306</Characters>
  <Application>Microsoft Macintosh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24994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Юля</dc:creator>
  <cp:lastModifiedBy>Юлия Бунина</cp:lastModifiedBy>
  <cp:revision>4</cp:revision>
  <cp:lastPrinted>2013-04-30T11:22:00Z</cp:lastPrinted>
  <dcterms:created xsi:type="dcterms:W3CDTF">2013-04-30T08:51:00Z</dcterms:created>
  <dcterms:modified xsi:type="dcterms:W3CDTF">2014-04-18T14:09:00Z</dcterms:modified>
</cp:coreProperties>
</file>