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AB42E" w14:textId="1B067855" w:rsidR="000B4389" w:rsidRPr="00E34234" w:rsidRDefault="000B4389" w:rsidP="0069455F">
      <w:pPr>
        <w:pStyle w:val="ConsPlusNonformat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E34234" w:rsidRPr="00E34234">
        <w:rPr>
          <w:rFonts w:ascii="Times New Roman" w:hAnsi="Times New Roman" w:cs="Times New Roman"/>
          <w:b/>
          <w:sz w:val="22"/>
          <w:szCs w:val="22"/>
        </w:rPr>
        <w:t>18</w:t>
      </w:r>
    </w:p>
    <w:p w14:paraId="1C5F2AB8" w14:textId="36A6017D" w:rsidR="005961CC" w:rsidRPr="00E34234" w:rsidRDefault="00C80BC1" w:rsidP="0069455F">
      <w:pPr>
        <w:pStyle w:val="ConsPlusNonformat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 xml:space="preserve">Внеочередного </w:t>
      </w:r>
      <w:r w:rsidR="00261D03" w:rsidRPr="00E34234">
        <w:rPr>
          <w:rFonts w:ascii="Times New Roman" w:hAnsi="Times New Roman" w:cs="Times New Roman"/>
          <w:b/>
          <w:sz w:val="22"/>
          <w:szCs w:val="22"/>
        </w:rPr>
        <w:t xml:space="preserve">Общего </w:t>
      </w:r>
      <w:r w:rsidR="005961CC" w:rsidRPr="00E34234">
        <w:rPr>
          <w:rFonts w:ascii="Times New Roman" w:hAnsi="Times New Roman" w:cs="Times New Roman"/>
          <w:b/>
          <w:sz w:val="22"/>
          <w:szCs w:val="22"/>
        </w:rPr>
        <w:t xml:space="preserve">собрания </w:t>
      </w:r>
    </w:p>
    <w:p w14:paraId="5536DCAA" w14:textId="03D83E11" w:rsidR="005961CC" w:rsidRPr="00E34234" w:rsidRDefault="00CB2865" w:rsidP="0069455F">
      <w:pPr>
        <w:pStyle w:val="ConsPlusNonformat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>Союза</w:t>
      </w:r>
      <w:r w:rsidR="00C80BC1" w:rsidRPr="00E342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61CC" w:rsidRPr="00E34234">
        <w:rPr>
          <w:rFonts w:ascii="Times New Roman" w:hAnsi="Times New Roman" w:cs="Times New Roman"/>
          <w:b/>
          <w:sz w:val="22"/>
          <w:szCs w:val="22"/>
        </w:rPr>
        <w:t>"</w:t>
      </w:r>
      <w:r w:rsidR="00D860CB" w:rsidRPr="00E34234">
        <w:rPr>
          <w:rFonts w:ascii="Times New Roman" w:hAnsi="Times New Roman" w:cs="Times New Roman"/>
          <w:b/>
          <w:sz w:val="22"/>
          <w:szCs w:val="22"/>
        </w:rPr>
        <w:t>Комплексное Объединение Проектировщиков»</w:t>
      </w:r>
    </w:p>
    <w:p w14:paraId="34BC3675" w14:textId="77777777" w:rsidR="005961CC" w:rsidRPr="00E34234" w:rsidRDefault="005961CC" w:rsidP="0069455F">
      <w:pPr>
        <w:pStyle w:val="ConsPlusNonformat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3381F208" w14:textId="7D063D08" w:rsidR="005961CC" w:rsidRPr="00E34234" w:rsidRDefault="005961CC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>г. Краснодар</w:t>
      </w:r>
      <w:r w:rsidR="00E34234" w:rsidRPr="00E34234">
        <w:rPr>
          <w:rFonts w:ascii="Times New Roman" w:hAnsi="Times New Roman" w:cs="Times New Roman"/>
          <w:sz w:val="22"/>
          <w:szCs w:val="22"/>
        </w:rPr>
        <w:t>, ул. Сормовская, 10 «Е»</w:t>
      </w:r>
      <w:r w:rsidRPr="00E34234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CF1051" w:rsidRPr="00E34234">
        <w:rPr>
          <w:rFonts w:ascii="Times New Roman" w:hAnsi="Times New Roman" w:cs="Times New Roman"/>
          <w:sz w:val="22"/>
          <w:szCs w:val="22"/>
        </w:rPr>
        <w:tab/>
      </w:r>
      <w:r w:rsidR="00CF1051" w:rsidRPr="00E34234">
        <w:rPr>
          <w:rFonts w:ascii="Times New Roman" w:hAnsi="Times New Roman" w:cs="Times New Roman"/>
          <w:sz w:val="22"/>
          <w:szCs w:val="22"/>
        </w:rPr>
        <w:tab/>
      </w:r>
      <w:r w:rsidR="00CF1051" w:rsidRPr="00E34234">
        <w:rPr>
          <w:rFonts w:ascii="Times New Roman" w:hAnsi="Times New Roman" w:cs="Times New Roman"/>
          <w:sz w:val="22"/>
          <w:szCs w:val="22"/>
        </w:rPr>
        <w:tab/>
      </w:r>
      <w:r w:rsidR="00CF1051" w:rsidRPr="00E34234">
        <w:rPr>
          <w:rFonts w:ascii="Times New Roman" w:hAnsi="Times New Roman" w:cs="Times New Roman"/>
          <w:sz w:val="22"/>
          <w:szCs w:val="22"/>
        </w:rPr>
        <w:tab/>
      </w:r>
      <w:r w:rsidR="00E34234" w:rsidRPr="00E34234">
        <w:rPr>
          <w:rFonts w:ascii="Times New Roman" w:hAnsi="Times New Roman" w:cs="Times New Roman"/>
          <w:sz w:val="22"/>
          <w:szCs w:val="22"/>
        </w:rPr>
        <w:t xml:space="preserve">     </w:t>
      </w:r>
      <w:r w:rsidRPr="00E34234">
        <w:rPr>
          <w:rFonts w:ascii="Times New Roman" w:hAnsi="Times New Roman" w:cs="Times New Roman"/>
          <w:sz w:val="22"/>
          <w:szCs w:val="22"/>
        </w:rPr>
        <w:t>"</w:t>
      </w:r>
      <w:r w:rsidR="00E34234" w:rsidRPr="00E34234">
        <w:rPr>
          <w:rFonts w:ascii="Times New Roman" w:hAnsi="Times New Roman" w:cs="Times New Roman"/>
          <w:sz w:val="22"/>
          <w:szCs w:val="22"/>
        </w:rPr>
        <w:t>31</w:t>
      </w:r>
      <w:r w:rsidRPr="00E34234">
        <w:rPr>
          <w:rFonts w:ascii="Times New Roman" w:hAnsi="Times New Roman" w:cs="Times New Roman"/>
          <w:sz w:val="22"/>
          <w:szCs w:val="22"/>
        </w:rPr>
        <w:t>"</w:t>
      </w:r>
      <w:r w:rsidR="00F810A5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E34234" w:rsidRPr="00E34234">
        <w:rPr>
          <w:rFonts w:ascii="Times New Roman" w:hAnsi="Times New Roman" w:cs="Times New Roman"/>
          <w:sz w:val="22"/>
          <w:szCs w:val="22"/>
        </w:rPr>
        <w:t>августа</w:t>
      </w:r>
      <w:r w:rsidRPr="00E34234">
        <w:rPr>
          <w:rFonts w:ascii="Times New Roman" w:hAnsi="Times New Roman" w:cs="Times New Roman"/>
          <w:sz w:val="22"/>
          <w:szCs w:val="22"/>
        </w:rPr>
        <w:t xml:space="preserve"> 20</w:t>
      </w:r>
      <w:r w:rsidR="00F810A5" w:rsidRPr="00E34234">
        <w:rPr>
          <w:rFonts w:ascii="Times New Roman" w:hAnsi="Times New Roman" w:cs="Times New Roman"/>
          <w:sz w:val="22"/>
          <w:szCs w:val="22"/>
        </w:rPr>
        <w:t>1</w:t>
      </w:r>
      <w:r w:rsidR="00261D03" w:rsidRPr="00E34234">
        <w:rPr>
          <w:rFonts w:ascii="Times New Roman" w:hAnsi="Times New Roman" w:cs="Times New Roman"/>
          <w:sz w:val="22"/>
          <w:szCs w:val="22"/>
        </w:rPr>
        <w:t>7</w:t>
      </w:r>
      <w:r w:rsidRPr="00E34234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36064A6" w14:textId="77777777" w:rsidR="00E34234" w:rsidRPr="00E34234" w:rsidRDefault="005961CC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B2EFA58" w14:textId="5402212D" w:rsidR="005961CC" w:rsidRPr="00E34234" w:rsidRDefault="005961CC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Время начала собрания: </w:t>
      </w:r>
      <w:r w:rsidR="00E42716" w:rsidRPr="00E34234">
        <w:rPr>
          <w:rFonts w:ascii="Times New Roman" w:hAnsi="Times New Roman" w:cs="Times New Roman"/>
          <w:sz w:val="22"/>
          <w:szCs w:val="22"/>
        </w:rPr>
        <w:t>1</w:t>
      </w:r>
      <w:r w:rsidR="00C80BC1" w:rsidRPr="00E34234">
        <w:rPr>
          <w:rFonts w:ascii="Times New Roman" w:hAnsi="Times New Roman" w:cs="Times New Roman"/>
          <w:sz w:val="22"/>
          <w:szCs w:val="22"/>
        </w:rPr>
        <w:t>0</w:t>
      </w:r>
      <w:r w:rsidRPr="00E34234">
        <w:rPr>
          <w:rFonts w:ascii="Times New Roman" w:hAnsi="Times New Roman" w:cs="Times New Roman"/>
          <w:sz w:val="22"/>
          <w:szCs w:val="22"/>
        </w:rPr>
        <w:t>:</w:t>
      </w:r>
      <w:r w:rsidR="00E42716" w:rsidRPr="00E34234">
        <w:rPr>
          <w:rFonts w:ascii="Times New Roman" w:hAnsi="Times New Roman" w:cs="Times New Roman"/>
          <w:sz w:val="22"/>
          <w:szCs w:val="22"/>
        </w:rPr>
        <w:t>0</w:t>
      </w:r>
      <w:r w:rsidRPr="00E34234">
        <w:rPr>
          <w:rFonts w:ascii="Times New Roman" w:hAnsi="Times New Roman" w:cs="Times New Roman"/>
          <w:sz w:val="22"/>
          <w:szCs w:val="22"/>
        </w:rPr>
        <w:t>0 ч.</w:t>
      </w:r>
    </w:p>
    <w:p w14:paraId="7446C8D9" w14:textId="005DE907" w:rsidR="008B7632" w:rsidRPr="00E34234" w:rsidRDefault="00C80BC1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>Время окончания собрания: 11</w:t>
      </w:r>
      <w:r w:rsidR="0042737B" w:rsidRPr="00E34234">
        <w:rPr>
          <w:rFonts w:ascii="Times New Roman" w:hAnsi="Times New Roman" w:cs="Times New Roman"/>
          <w:sz w:val="22"/>
          <w:szCs w:val="22"/>
        </w:rPr>
        <w:t>:0</w:t>
      </w:r>
      <w:r w:rsidR="008B7632" w:rsidRPr="00E34234">
        <w:rPr>
          <w:rFonts w:ascii="Times New Roman" w:hAnsi="Times New Roman" w:cs="Times New Roman"/>
          <w:sz w:val="22"/>
          <w:szCs w:val="22"/>
        </w:rPr>
        <w:t>0 ч.</w:t>
      </w:r>
    </w:p>
    <w:p w14:paraId="5A942697" w14:textId="77777777" w:rsidR="007F39FA" w:rsidRPr="00E34234" w:rsidRDefault="007F39FA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0994F24" w14:textId="3B616CC9" w:rsidR="005961CC" w:rsidRPr="00E34234" w:rsidRDefault="007F39FA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>Всего членов</w:t>
      </w:r>
      <w:r w:rsidR="00E35D97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F810A5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CB2865" w:rsidRPr="00E34234">
        <w:rPr>
          <w:rFonts w:ascii="Times New Roman" w:hAnsi="Times New Roman" w:cs="Times New Roman"/>
          <w:sz w:val="22"/>
          <w:szCs w:val="22"/>
        </w:rPr>
        <w:t>Союза</w:t>
      </w:r>
      <w:r w:rsidR="005233D0" w:rsidRPr="00E34234">
        <w:rPr>
          <w:rFonts w:ascii="Times New Roman" w:hAnsi="Times New Roman" w:cs="Times New Roman"/>
          <w:sz w:val="22"/>
          <w:szCs w:val="22"/>
        </w:rPr>
        <w:t xml:space="preserve"> «</w:t>
      </w:r>
      <w:r w:rsidR="00D860CB" w:rsidRPr="00E34234">
        <w:rPr>
          <w:rFonts w:ascii="Times New Roman" w:hAnsi="Times New Roman" w:cs="Times New Roman"/>
          <w:sz w:val="22"/>
          <w:szCs w:val="22"/>
        </w:rPr>
        <w:t>Комплексное Объединение Проектировщиков»</w:t>
      </w:r>
      <w:r w:rsidR="00E34234" w:rsidRPr="00E34234">
        <w:rPr>
          <w:rFonts w:ascii="Times New Roman" w:hAnsi="Times New Roman" w:cs="Times New Roman"/>
          <w:sz w:val="22"/>
          <w:szCs w:val="22"/>
        </w:rPr>
        <w:t xml:space="preserve"> на 31 августа</w:t>
      </w:r>
      <w:r w:rsidR="00220D44" w:rsidRPr="00E34234">
        <w:rPr>
          <w:rFonts w:ascii="Times New Roman" w:hAnsi="Times New Roman" w:cs="Times New Roman"/>
          <w:sz w:val="22"/>
          <w:szCs w:val="22"/>
        </w:rPr>
        <w:t xml:space="preserve"> 201</w:t>
      </w:r>
      <w:r w:rsidR="00261D03" w:rsidRPr="00E34234">
        <w:rPr>
          <w:rFonts w:ascii="Times New Roman" w:hAnsi="Times New Roman" w:cs="Times New Roman"/>
          <w:sz w:val="22"/>
          <w:szCs w:val="22"/>
        </w:rPr>
        <w:t>7</w:t>
      </w:r>
      <w:r w:rsidR="00220D44" w:rsidRPr="00E34234">
        <w:rPr>
          <w:rFonts w:ascii="Times New Roman" w:hAnsi="Times New Roman" w:cs="Times New Roman"/>
          <w:sz w:val="22"/>
          <w:szCs w:val="22"/>
        </w:rPr>
        <w:t xml:space="preserve"> г.</w:t>
      </w:r>
      <w:r w:rsidRPr="00E34234">
        <w:rPr>
          <w:rFonts w:ascii="Times New Roman" w:hAnsi="Times New Roman" w:cs="Times New Roman"/>
          <w:sz w:val="22"/>
          <w:szCs w:val="22"/>
        </w:rPr>
        <w:t>-</w:t>
      </w:r>
      <w:r w:rsidR="00987727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987727" w:rsidRPr="00A576A7">
        <w:rPr>
          <w:rFonts w:ascii="Times New Roman" w:hAnsi="Times New Roman" w:cs="Times New Roman"/>
          <w:sz w:val="22"/>
          <w:szCs w:val="22"/>
        </w:rPr>
        <w:t>4</w:t>
      </w:r>
      <w:r w:rsidR="001F6384" w:rsidRPr="00A576A7">
        <w:rPr>
          <w:rFonts w:ascii="Times New Roman" w:hAnsi="Times New Roman" w:cs="Times New Roman"/>
          <w:sz w:val="22"/>
          <w:szCs w:val="22"/>
        </w:rPr>
        <w:t>64</w:t>
      </w:r>
      <w:r w:rsidR="0062008B" w:rsidRPr="00A576A7">
        <w:rPr>
          <w:rFonts w:ascii="Times New Roman" w:hAnsi="Times New Roman" w:cs="Times New Roman"/>
          <w:sz w:val="22"/>
          <w:szCs w:val="22"/>
        </w:rPr>
        <w:t>.</w:t>
      </w:r>
    </w:p>
    <w:p w14:paraId="147DDB38" w14:textId="5AF90FC6" w:rsidR="005961CC" w:rsidRPr="00E34234" w:rsidRDefault="005961CC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>Присутств</w:t>
      </w:r>
      <w:r w:rsidR="0034709F" w:rsidRPr="00E34234">
        <w:rPr>
          <w:rFonts w:ascii="Times New Roman" w:hAnsi="Times New Roman" w:cs="Times New Roman"/>
          <w:sz w:val="22"/>
          <w:szCs w:val="22"/>
        </w:rPr>
        <w:t>уют</w:t>
      </w:r>
      <w:r w:rsidRPr="00E34234">
        <w:rPr>
          <w:rFonts w:ascii="Times New Roman" w:hAnsi="Times New Roman" w:cs="Times New Roman"/>
          <w:sz w:val="22"/>
          <w:szCs w:val="22"/>
        </w:rPr>
        <w:t xml:space="preserve"> члены </w:t>
      </w:r>
      <w:r w:rsidR="00CB2865" w:rsidRPr="00E34234">
        <w:rPr>
          <w:rFonts w:ascii="Times New Roman" w:hAnsi="Times New Roman" w:cs="Times New Roman"/>
          <w:sz w:val="22"/>
          <w:szCs w:val="22"/>
        </w:rPr>
        <w:t>Союза</w:t>
      </w:r>
      <w:r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D860CB" w:rsidRPr="00E34234">
        <w:rPr>
          <w:rFonts w:ascii="Times New Roman" w:hAnsi="Times New Roman" w:cs="Times New Roman"/>
          <w:sz w:val="22"/>
          <w:szCs w:val="22"/>
        </w:rPr>
        <w:t>«Комплексное Объединение Проектировщиков»</w:t>
      </w:r>
      <w:r w:rsidR="0042737B" w:rsidRPr="00E34234">
        <w:rPr>
          <w:rFonts w:ascii="Times New Roman" w:hAnsi="Times New Roman" w:cs="Times New Roman"/>
          <w:sz w:val="22"/>
          <w:szCs w:val="22"/>
        </w:rPr>
        <w:t>, в том числе по доверенности</w:t>
      </w:r>
      <w:r w:rsidR="00987727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4F6335" w:rsidRPr="00E34234">
        <w:rPr>
          <w:rFonts w:ascii="Times New Roman" w:hAnsi="Times New Roman" w:cs="Times New Roman"/>
          <w:sz w:val="22"/>
          <w:szCs w:val="22"/>
        </w:rPr>
        <w:t>в количестве</w:t>
      </w:r>
      <w:r w:rsidR="004F6335" w:rsidRPr="00C17BBC">
        <w:rPr>
          <w:rFonts w:ascii="Times New Roman" w:hAnsi="Times New Roman" w:cs="Times New Roman"/>
          <w:sz w:val="22"/>
          <w:szCs w:val="22"/>
        </w:rPr>
        <w:t xml:space="preserve">: </w:t>
      </w:r>
      <w:r w:rsidR="00A576A7" w:rsidRPr="00C17BBC">
        <w:rPr>
          <w:rFonts w:ascii="Times New Roman" w:hAnsi="Times New Roman" w:cs="Times New Roman"/>
          <w:sz w:val="22"/>
          <w:szCs w:val="22"/>
        </w:rPr>
        <w:t>242</w:t>
      </w:r>
      <w:r w:rsidR="00E42716" w:rsidRPr="00C17BBC">
        <w:rPr>
          <w:rFonts w:ascii="Times New Roman" w:hAnsi="Times New Roman" w:cs="Times New Roman"/>
          <w:sz w:val="22"/>
          <w:szCs w:val="22"/>
        </w:rPr>
        <w:t>.</w:t>
      </w:r>
    </w:p>
    <w:p w14:paraId="3B4F9D3B" w14:textId="596D61F3" w:rsidR="005961CC" w:rsidRPr="00E34234" w:rsidRDefault="0042737B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 Количество</w:t>
      </w:r>
      <w:r w:rsidR="005961CC" w:rsidRPr="00E34234">
        <w:rPr>
          <w:rFonts w:ascii="Times New Roman" w:hAnsi="Times New Roman" w:cs="Times New Roman"/>
          <w:sz w:val="22"/>
          <w:szCs w:val="22"/>
        </w:rPr>
        <w:t xml:space="preserve"> голосов, принадлежащих присутствующим на настоящем</w:t>
      </w:r>
      <w:r w:rsidR="00FA3E4B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5961CC" w:rsidRPr="00E34234">
        <w:rPr>
          <w:rFonts w:ascii="Times New Roman" w:hAnsi="Times New Roman" w:cs="Times New Roman"/>
          <w:sz w:val="22"/>
          <w:szCs w:val="22"/>
        </w:rPr>
        <w:t>Общем собрании членов</w:t>
      </w:r>
      <w:r w:rsidR="00D860CB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F02E02" w:rsidRPr="00E34234">
        <w:rPr>
          <w:rFonts w:ascii="Times New Roman" w:hAnsi="Times New Roman" w:cs="Times New Roman"/>
          <w:sz w:val="22"/>
          <w:szCs w:val="22"/>
        </w:rPr>
        <w:t>Союза</w:t>
      </w:r>
      <w:r w:rsidR="007F39FA" w:rsidRPr="00E34234">
        <w:rPr>
          <w:rFonts w:ascii="Times New Roman" w:hAnsi="Times New Roman" w:cs="Times New Roman"/>
          <w:sz w:val="22"/>
          <w:szCs w:val="22"/>
        </w:rPr>
        <w:t xml:space="preserve">, составляет </w:t>
      </w:r>
      <w:r w:rsidR="00A576A7" w:rsidRPr="00A576A7">
        <w:rPr>
          <w:rFonts w:ascii="Times New Roman" w:hAnsi="Times New Roman" w:cs="Times New Roman"/>
          <w:sz w:val="22"/>
          <w:szCs w:val="22"/>
        </w:rPr>
        <w:t>52</w:t>
      </w:r>
      <w:r w:rsidR="001F6384" w:rsidRPr="00A576A7">
        <w:rPr>
          <w:rFonts w:ascii="Times New Roman" w:hAnsi="Times New Roman" w:cs="Times New Roman"/>
          <w:sz w:val="22"/>
          <w:szCs w:val="22"/>
        </w:rPr>
        <w:t>,1</w:t>
      </w:r>
      <w:r w:rsidR="00A576A7" w:rsidRPr="00A576A7">
        <w:rPr>
          <w:rFonts w:ascii="Times New Roman" w:hAnsi="Times New Roman" w:cs="Times New Roman"/>
          <w:sz w:val="22"/>
          <w:szCs w:val="22"/>
        </w:rPr>
        <w:t>5</w:t>
      </w:r>
      <w:r w:rsidR="005961CC" w:rsidRPr="00E34234">
        <w:rPr>
          <w:rFonts w:ascii="Times New Roman" w:hAnsi="Times New Roman" w:cs="Times New Roman"/>
          <w:sz w:val="22"/>
          <w:szCs w:val="22"/>
        </w:rPr>
        <w:t xml:space="preserve">% от общего числа голосов </w:t>
      </w:r>
      <w:r w:rsidR="00063618" w:rsidRPr="00E34234">
        <w:rPr>
          <w:rFonts w:ascii="Times New Roman" w:hAnsi="Times New Roman" w:cs="Times New Roman"/>
          <w:sz w:val="22"/>
          <w:szCs w:val="22"/>
        </w:rPr>
        <w:t>членов</w:t>
      </w:r>
      <w:r w:rsidR="005961CC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CB2865" w:rsidRPr="00E34234">
        <w:rPr>
          <w:rFonts w:ascii="Times New Roman" w:hAnsi="Times New Roman" w:cs="Times New Roman"/>
          <w:sz w:val="22"/>
          <w:szCs w:val="22"/>
        </w:rPr>
        <w:t>Союза</w:t>
      </w:r>
      <w:r w:rsidR="005961CC" w:rsidRPr="00E34234">
        <w:rPr>
          <w:rFonts w:ascii="Times New Roman" w:hAnsi="Times New Roman" w:cs="Times New Roman"/>
          <w:sz w:val="22"/>
          <w:szCs w:val="22"/>
        </w:rPr>
        <w:t>.</w:t>
      </w:r>
    </w:p>
    <w:p w14:paraId="784FB403" w14:textId="11CAA760" w:rsidR="005961CC" w:rsidRPr="00E34234" w:rsidRDefault="00C80BC1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 Кворум</w:t>
      </w:r>
      <w:r w:rsidR="005961CC" w:rsidRPr="00E34234">
        <w:rPr>
          <w:rFonts w:ascii="Times New Roman" w:hAnsi="Times New Roman" w:cs="Times New Roman"/>
          <w:sz w:val="22"/>
          <w:szCs w:val="22"/>
        </w:rPr>
        <w:t xml:space="preserve"> для  решения  поставленных  на  повестку  дня вопросов</w:t>
      </w:r>
      <w:r w:rsidR="00F66633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5961CC" w:rsidRPr="00E34234">
        <w:rPr>
          <w:rFonts w:ascii="Times New Roman" w:hAnsi="Times New Roman" w:cs="Times New Roman"/>
          <w:sz w:val="22"/>
          <w:szCs w:val="22"/>
        </w:rPr>
        <w:t>имеется.</w:t>
      </w:r>
    </w:p>
    <w:p w14:paraId="24B9DBDD" w14:textId="77777777" w:rsidR="00F53757" w:rsidRPr="00E34234" w:rsidRDefault="00F53757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9348208" w14:textId="77777777" w:rsidR="00145E56" w:rsidRPr="00E34234" w:rsidRDefault="00145E5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4234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14:paraId="3E6D3117" w14:textId="77777777" w:rsidR="00145E56" w:rsidRPr="00E34234" w:rsidRDefault="00145E5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E01246E" w14:textId="77777777" w:rsidR="00145E56" w:rsidRPr="00E34234" w:rsidRDefault="00145E56" w:rsidP="0069455F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>Формулировка первого вопроса:</w:t>
      </w:r>
      <w:r w:rsidR="00DD6449" w:rsidRPr="00E342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4234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14:paraId="0CDF9171" w14:textId="2AA58873" w:rsidR="00145E56" w:rsidRPr="00E34234" w:rsidRDefault="00145E5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>Формулировка решения:</w:t>
      </w:r>
      <w:r w:rsidR="00DD6449" w:rsidRPr="00E342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0BC1" w:rsidRPr="00E34234">
        <w:rPr>
          <w:rFonts w:ascii="Times New Roman" w:hAnsi="Times New Roman" w:cs="Times New Roman"/>
          <w:sz w:val="22"/>
          <w:szCs w:val="22"/>
        </w:rPr>
        <w:t>Избрать секретарем собрания</w:t>
      </w:r>
      <w:r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D860CB" w:rsidRPr="00E34234">
        <w:rPr>
          <w:rFonts w:ascii="Times New Roman" w:hAnsi="Times New Roman" w:cs="Times New Roman"/>
          <w:sz w:val="22"/>
          <w:szCs w:val="22"/>
        </w:rPr>
        <w:t>Бунину Ю.Ю</w:t>
      </w:r>
      <w:r w:rsidRPr="00E34234">
        <w:rPr>
          <w:rFonts w:ascii="Times New Roman" w:hAnsi="Times New Roman" w:cs="Times New Roman"/>
          <w:sz w:val="22"/>
          <w:szCs w:val="22"/>
        </w:rPr>
        <w:t>.</w:t>
      </w:r>
    </w:p>
    <w:p w14:paraId="77DB4ABA" w14:textId="21F1F48E" w:rsidR="005961CC" w:rsidRPr="00E34234" w:rsidRDefault="00145E5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>Голосовали:</w:t>
      </w:r>
      <w:r w:rsidR="00DD6449" w:rsidRPr="00E3423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063618" w:rsidRPr="00E34234">
        <w:rPr>
          <w:rFonts w:ascii="Times New Roman" w:hAnsi="Times New Roman" w:cs="Times New Roman"/>
          <w:sz w:val="22"/>
          <w:szCs w:val="22"/>
        </w:rPr>
        <w:t>«За»-</w:t>
      </w:r>
      <w:r w:rsidR="00A576A7">
        <w:rPr>
          <w:rFonts w:ascii="Times New Roman" w:hAnsi="Times New Roman" w:cs="Times New Roman"/>
          <w:sz w:val="22"/>
          <w:szCs w:val="22"/>
        </w:rPr>
        <w:t>242</w:t>
      </w:r>
    </w:p>
    <w:p w14:paraId="32CEC7FE" w14:textId="6F7658CC" w:rsidR="00145E56" w:rsidRPr="00E34234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63618" w:rsidRPr="00E34234">
        <w:rPr>
          <w:rFonts w:ascii="Times New Roman" w:hAnsi="Times New Roman" w:cs="Times New Roman"/>
          <w:sz w:val="22"/>
          <w:szCs w:val="22"/>
        </w:rPr>
        <w:t>«</w:t>
      </w:r>
      <w:r w:rsidR="00145E56" w:rsidRPr="00E34234">
        <w:rPr>
          <w:rFonts w:ascii="Times New Roman" w:hAnsi="Times New Roman" w:cs="Times New Roman"/>
          <w:sz w:val="22"/>
          <w:szCs w:val="22"/>
        </w:rPr>
        <w:t>Против</w:t>
      </w:r>
      <w:r w:rsidR="00063618" w:rsidRPr="00E34234">
        <w:rPr>
          <w:rFonts w:ascii="Times New Roman" w:hAnsi="Times New Roman" w:cs="Times New Roman"/>
          <w:sz w:val="22"/>
          <w:szCs w:val="22"/>
        </w:rPr>
        <w:t>»</w:t>
      </w:r>
      <w:r w:rsidR="00145E56" w:rsidRPr="00E34234">
        <w:rPr>
          <w:rFonts w:ascii="Times New Roman" w:hAnsi="Times New Roman" w:cs="Times New Roman"/>
          <w:sz w:val="22"/>
          <w:szCs w:val="22"/>
        </w:rPr>
        <w:t xml:space="preserve">- </w:t>
      </w:r>
      <w:r w:rsidR="00AC0D84" w:rsidRPr="00E34234">
        <w:rPr>
          <w:rFonts w:ascii="Times New Roman" w:hAnsi="Times New Roman" w:cs="Times New Roman"/>
          <w:sz w:val="22"/>
          <w:szCs w:val="22"/>
        </w:rPr>
        <w:t>0</w:t>
      </w:r>
    </w:p>
    <w:p w14:paraId="41DB3004" w14:textId="79CCEFA4" w:rsidR="00145E56" w:rsidRPr="00E34234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63618" w:rsidRPr="00E34234">
        <w:rPr>
          <w:rFonts w:ascii="Times New Roman" w:hAnsi="Times New Roman" w:cs="Times New Roman"/>
          <w:sz w:val="22"/>
          <w:szCs w:val="22"/>
        </w:rPr>
        <w:t>«</w:t>
      </w:r>
      <w:r w:rsidR="00145E56" w:rsidRPr="00E34234">
        <w:rPr>
          <w:rFonts w:ascii="Times New Roman" w:hAnsi="Times New Roman" w:cs="Times New Roman"/>
          <w:sz w:val="22"/>
          <w:szCs w:val="22"/>
        </w:rPr>
        <w:t>В</w:t>
      </w:r>
      <w:r w:rsidR="00063618" w:rsidRPr="00E34234">
        <w:rPr>
          <w:rFonts w:ascii="Times New Roman" w:hAnsi="Times New Roman" w:cs="Times New Roman"/>
          <w:sz w:val="22"/>
          <w:szCs w:val="22"/>
        </w:rPr>
        <w:t xml:space="preserve">оздержались» - </w:t>
      </w:r>
      <w:r w:rsidR="00AC0D84" w:rsidRPr="00E34234">
        <w:rPr>
          <w:rFonts w:ascii="Times New Roman" w:hAnsi="Times New Roman" w:cs="Times New Roman"/>
          <w:sz w:val="22"/>
          <w:szCs w:val="22"/>
        </w:rPr>
        <w:t>0</w:t>
      </w:r>
    </w:p>
    <w:p w14:paraId="2E2CF4DC" w14:textId="038C6BEC" w:rsidR="00AC0D84" w:rsidRPr="00E3423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2"/>
          <w:szCs w:val="22"/>
        </w:rPr>
      </w:pPr>
      <w:r w:rsidRPr="00E34234">
        <w:rPr>
          <w:b w:val="0"/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0CDF401" w14:textId="1578E91C" w:rsidR="000B6634" w:rsidRPr="00E34234" w:rsidRDefault="000B6634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C80BC1" w:rsidRPr="00E34234">
        <w:rPr>
          <w:rFonts w:ascii="Times New Roman" w:hAnsi="Times New Roman" w:cs="Times New Roman"/>
          <w:sz w:val="22"/>
          <w:szCs w:val="22"/>
        </w:rPr>
        <w:t>Избрать секретарем собрания</w:t>
      </w:r>
      <w:r w:rsidR="00817FB7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DD6449" w:rsidRPr="00E34234">
        <w:rPr>
          <w:rFonts w:ascii="Times New Roman" w:hAnsi="Times New Roman" w:cs="Times New Roman"/>
          <w:sz w:val="22"/>
          <w:szCs w:val="22"/>
        </w:rPr>
        <w:t>Бунину Ю.Ю.</w:t>
      </w:r>
    </w:p>
    <w:p w14:paraId="48168914" w14:textId="77777777" w:rsidR="00957212" w:rsidRPr="00E34234" w:rsidRDefault="00957212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959F61" w14:textId="685A9E10" w:rsidR="000B6634" w:rsidRPr="00E34234" w:rsidRDefault="000B6634" w:rsidP="0069455F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>Формулировка второго вопроса:</w:t>
      </w:r>
      <w:r w:rsidR="00DD6449" w:rsidRPr="00E342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4234">
        <w:rPr>
          <w:rFonts w:ascii="Times New Roman" w:hAnsi="Times New Roman" w:cs="Times New Roman"/>
          <w:sz w:val="22"/>
          <w:szCs w:val="22"/>
        </w:rPr>
        <w:t xml:space="preserve">О поручении выполнять функции счетной комиссии на </w:t>
      </w:r>
      <w:r w:rsidR="00C80BC1" w:rsidRPr="00E34234">
        <w:rPr>
          <w:rFonts w:ascii="Times New Roman" w:hAnsi="Times New Roman" w:cs="Times New Roman"/>
          <w:sz w:val="22"/>
          <w:szCs w:val="22"/>
        </w:rPr>
        <w:t>Внеочередном</w:t>
      </w:r>
      <w:r w:rsidR="00E42716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42737B" w:rsidRPr="00E34234">
        <w:rPr>
          <w:rFonts w:ascii="Times New Roman" w:hAnsi="Times New Roman" w:cs="Times New Roman"/>
          <w:sz w:val="22"/>
          <w:szCs w:val="22"/>
        </w:rPr>
        <w:t>Общем собрании членов</w:t>
      </w:r>
      <w:r w:rsidR="00E42716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CB2865" w:rsidRPr="00E34234">
        <w:rPr>
          <w:rFonts w:ascii="Times New Roman" w:hAnsi="Times New Roman" w:cs="Times New Roman"/>
          <w:sz w:val="22"/>
          <w:szCs w:val="22"/>
        </w:rPr>
        <w:t>Союза</w:t>
      </w:r>
      <w:r w:rsidRPr="00E34234">
        <w:rPr>
          <w:rFonts w:ascii="Times New Roman" w:hAnsi="Times New Roman" w:cs="Times New Roman"/>
          <w:sz w:val="22"/>
          <w:szCs w:val="22"/>
        </w:rPr>
        <w:t xml:space="preserve"> «</w:t>
      </w:r>
      <w:r w:rsidR="00D860CB" w:rsidRPr="00E34234">
        <w:rPr>
          <w:rFonts w:ascii="Times New Roman" w:hAnsi="Times New Roman" w:cs="Times New Roman"/>
          <w:sz w:val="22"/>
          <w:szCs w:val="22"/>
        </w:rPr>
        <w:t>Комплексное Объединение Проектировщиков»</w:t>
      </w:r>
      <w:r w:rsidRPr="00E34234">
        <w:rPr>
          <w:rFonts w:ascii="Times New Roman" w:hAnsi="Times New Roman" w:cs="Times New Roman"/>
          <w:sz w:val="22"/>
          <w:szCs w:val="22"/>
        </w:rPr>
        <w:t>.</w:t>
      </w:r>
    </w:p>
    <w:p w14:paraId="3E102148" w14:textId="77622218" w:rsidR="008B7632" w:rsidRPr="00E34234" w:rsidRDefault="000B6634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>Формулировка решения:</w:t>
      </w:r>
      <w:r w:rsidR="00DD6449" w:rsidRPr="00E342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4234">
        <w:rPr>
          <w:rFonts w:ascii="Times New Roman" w:hAnsi="Times New Roman" w:cs="Times New Roman"/>
          <w:sz w:val="22"/>
          <w:szCs w:val="22"/>
        </w:rPr>
        <w:t>Поручить выполнять фу</w:t>
      </w:r>
      <w:r w:rsidR="00C80BC1" w:rsidRPr="00E34234">
        <w:rPr>
          <w:rFonts w:ascii="Times New Roman" w:hAnsi="Times New Roman" w:cs="Times New Roman"/>
          <w:sz w:val="22"/>
          <w:szCs w:val="22"/>
        </w:rPr>
        <w:t>нкции счетной комиссии на Внеочередном Общем</w:t>
      </w:r>
      <w:r w:rsidR="008B7632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Pr="00E34234">
        <w:rPr>
          <w:rFonts w:ascii="Times New Roman" w:hAnsi="Times New Roman" w:cs="Times New Roman"/>
          <w:sz w:val="22"/>
          <w:szCs w:val="22"/>
        </w:rPr>
        <w:t xml:space="preserve">собрании членов </w:t>
      </w:r>
      <w:r w:rsidR="00CB2865" w:rsidRPr="00E34234">
        <w:rPr>
          <w:rFonts w:ascii="Times New Roman" w:hAnsi="Times New Roman" w:cs="Times New Roman"/>
          <w:sz w:val="22"/>
          <w:szCs w:val="22"/>
        </w:rPr>
        <w:t>Союза</w:t>
      </w:r>
      <w:r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D860CB" w:rsidRPr="00E34234">
        <w:rPr>
          <w:rFonts w:ascii="Times New Roman" w:hAnsi="Times New Roman" w:cs="Times New Roman"/>
          <w:sz w:val="22"/>
          <w:szCs w:val="22"/>
        </w:rPr>
        <w:t>«Комплексное Объединение Проектировщиков»</w:t>
      </w:r>
      <w:r w:rsidR="0042737B" w:rsidRPr="00E34234">
        <w:rPr>
          <w:rFonts w:ascii="Times New Roman" w:hAnsi="Times New Roman" w:cs="Times New Roman"/>
          <w:sz w:val="22"/>
          <w:szCs w:val="22"/>
        </w:rPr>
        <w:t>:</w:t>
      </w:r>
      <w:r w:rsidR="00C80BC1" w:rsidRPr="00E34234">
        <w:rPr>
          <w:rFonts w:ascii="Times New Roman" w:hAnsi="Times New Roman" w:cs="Times New Roman"/>
          <w:sz w:val="22"/>
          <w:szCs w:val="22"/>
        </w:rPr>
        <w:t xml:space="preserve"> Рыкун Светлане Семеновне</w:t>
      </w:r>
      <w:r w:rsidR="008B7632" w:rsidRPr="00E34234">
        <w:rPr>
          <w:rFonts w:ascii="Times New Roman" w:hAnsi="Times New Roman" w:cs="Times New Roman"/>
          <w:sz w:val="22"/>
          <w:szCs w:val="22"/>
        </w:rPr>
        <w:t xml:space="preserve">, </w:t>
      </w:r>
      <w:r w:rsidR="00C80BC1" w:rsidRPr="00E34234">
        <w:rPr>
          <w:rFonts w:ascii="Times New Roman" w:hAnsi="Times New Roman" w:cs="Times New Roman"/>
          <w:sz w:val="22"/>
          <w:szCs w:val="22"/>
        </w:rPr>
        <w:t xml:space="preserve">Рубан Елене Васильевне, </w:t>
      </w:r>
      <w:r w:rsidR="008B7632" w:rsidRPr="00E34234">
        <w:rPr>
          <w:rFonts w:ascii="Times New Roman" w:hAnsi="Times New Roman" w:cs="Times New Roman"/>
          <w:sz w:val="22"/>
          <w:szCs w:val="22"/>
        </w:rPr>
        <w:t>Великотрав Евгению Олеговичу.</w:t>
      </w:r>
    </w:p>
    <w:p w14:paraId="0BD9A738" w14:textId="5A4F463C" w:rsidR="00DD6449" w:rsidRPr="00E34234" w:rsidRDefault="00DD6449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 xml:space="preserve">Голосовали: </w:t>
      </w:r>
      <w:r w:rsidRPr="00E34234">
        <w:rPr>
          <w:rFonts w:ascii="Times New Roman" w:hAnsi="Times New Roman" w:cs="Times New Roman"/>
          <w:sz w:val="22"/>
          <w:szCs w:val="22"/>
        </w:rPr>
        <w:t>«За»-</w:t>
      </w:r>
      <w:r w:rsidR="00B17C92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A576A7">
        <w:rPr>
          <w:rFonts w:ascii="Times New Roman" w:hAnsi="Times New Roman" w:cs="Times New Roman"/>
          <w:sz w:val="22"/>
          <w:szCs w:val="22"/>
        </w:rPr>
        <w:t>242</w:t>
      </w:r>
    </w:p>
    <w:p w14:paraId="37F0BD93" w14:textId="033CCF30" w:rsidR="00DD6449" w:rsidRPr="00E34234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                    «Против»- </w:t>
      </w:r>
      <w:r w:rsidR="00AC0D84" w:rsidRPr="00E34234">
        <w:rPr>
          <w:rFonts w:ascii="Times New Roman" w:hAnsi="Times New Roman" w:cs="Times New Roman"/>
          <w:sz w:val="22"/>
          <w:szCs w:val="22"/>
        </w:rPr>
        <w:t>0</w:t>
      </w:r>
    </w:p>
    <w:p w14:paraId="29A58D04" w14:textId="464ED81F" w:rsidR="00957212" w:rsidRPr="00E34234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                    «Воздержались» - </w:t>
      </w:r>
      <w:r w:rsidR="00AC0D84" w:rsidRPr="00E34234">
        <w:rPr>
          <w:rFonts w:ascii="Times New Roman" w:hAnsi="Times New Roman" w:cs="Times New Roman"/>
          <w:sz w:val="22"/>
          <w:szCs w:val="22"/>
        </w:rPr>
        <w:t>0</w:t>
      </w:r>
    </w:p>
    <w:p w14:paraId="4DA81E35" w14:textId="66C8FF5E" w:rsidR="00AC0D84" w:rsidRPr="00E3423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2"/>
          <w:szCs w:val="22"/>
        </w:rPr>
      </w:pPr>
      <w:r w:rsidRPr="00E34234">
        <w:rPr>
          <w:b w:val="0"/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C74E020" w14:textId="7F420D06" w:rsidR="00C80BC1" w:rsidRPr="00E34234" w:rsidRDefault="000B6634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E34234">
        <w:rPr>
          <w:rFonts w:ascii="Times New Roman" w:hAnsi="Times New Roman" w:cs="Times New Roman"/>
          <w:sz w:val="22"/>
          <w:szCs w:val="22"/>
        </w:rPr>
        <w:t xml:space="preserve"> Поручить выполнять функции счетной комиссии на </w:t>
      </w:r>
      <w:r w:rsidR="00C80BC1" w:rsidRPr="00E34234">
        <w:rPr>
          <w:rFonts w:ascii="Times New Roman" w:hAnsi="Times New Roman" w:cs="Times New Roman"/>
          <w:sz w:val="22"/>
          <w:szCs w:val="22"/>
        </w:rPr>
        <w:t>Внеочередном</w:t>
      </w:r>
      <w:r w:rsidRPr="00E34234">
        <w:rPr>
          <w:rFonts w:ascii="Times New Roman" w:hAnsi="Times New Roman" w:cs="Times New Roman"/>
          <w:sz w:val="22"/>
          <w:szCs w:val="22"/>
        </w:rPr>
        <w:t xml:space="preserve"> Общем </w:t>
      </w:r>
      <w:r w:rsidR="00C80BC1" w:rsidRPr="00E34234">
        <w:rPr>
          <w:rFonts w:ascii="Times New Roman" w:hAnsi="Times New Roman" w:cs="Times New Roman"/>
          <w:sz w:val="22"/>
          <w:szCs w:val="22"/>
        </w:rPr>
        <w:t>собрании членов</w:t>
      </w:r>
      <w:r w:rsidR="00695FD2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CB2865" w:rsidRPr="00E34234">
        <w:rPr>
          <w:rFonts w:ascii="Times New Roman" w:hAnsi="Times New Roman" w:cs="Times New Roman"/>
          <w:sz w:val="22"/>
          <w:szCs w:val="22"/>
        </w:rPr>
        <w:t>Союза</w:t>
      </w:r>
      <w:r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D860CB" w:rsidRPr="00E34234">
        <w:rPr>
          <w:rFonts w:ascii="Times New Roman" w:hAnsi="Times New Roman" w:cs="Times New Roman"/>
          <w:sz w:val="22"/>
          <w:szCs w:val="22"/>
        </w:rPr>
        <w:t>«Комплексное Объединение Проектировщиков»</w:t>
      </w:r>
      <w:r w:rsidR="0042737B" w:rsidRPr="00E34234">
        <w:rPr>
          <w:rFonts w:ascii="Times New Roman" w:hAnsi="Times New Roman" w:cs="Times New Roman"/>
          <w:sz w:val="22"/>
          <w:szCs w:val="22"/>
        </w:rPr>
        <w:t>:</w:t>
      </w:r>
      <w:r w:rsidR="00C80BC1" w:rsidRPr="00E34234">
        <w:rPr>
          <w:rFonts w:ascii="Times New Roman" w:hAnsi="Times New Roman" w:cs="Times New Roman"/>
          <w:sz w:val="22"/>
          <w:szCs w:val="22"/>
        </w:rPr>
        <w:t xml:space="preserve"> Рыкун Светлане Семеновне, Рубан Елене Васильевне, Великотрав Евгению Олеговичу.</w:t>
      </w:r>
    </w:p>
    <w:p w14:paraId="0A4D2B83" w14:textId="77777777" w:rsidR="0042737B" w:rsidRPr="00E34234" w:rsidRDefault="0042737B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D8AF650" w14:textId="77777777" w:rsidR="00C13373" w:rsidRPr="00E34234" w:rsidRDefault="00C13373" w:rsidP="0069455F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 xml:space="preserve">Формулировка третьего вопроса: </w:t>
      </w:r>
      <w:r w:rsidRPr="00E34234">
        <w:rPr>
          <w:rFonts w:ascii="Times New Roman" w:hAnsi="Times New Roman" w:cs="Times New Roman"/>
          <w:sz w:val="22"/>
          <w:szCs w:val="22"/>
        </w:rPr>
        <w:t>О создании Редакционной комиссии</w:t>
      </w:r>
      <w:r w:rsidR="0042737B" w:rsidRPr="00E34234">
        <w:rPr>
          <w:rFonts w:ascii="Times New Roman" w:hAnsi="Times New Roman" w:cs="Times New Roman"/>
          <w:sz w:val="22"/>
          <w:szCs w:val="22"/>
        </w:rPr>
        <w:t>.</w:t>
      </w:r>
    </w:p>
    <w:p w14:paraId="67183DF7" w14:textId="45581E4E" w:rsidR="00C13373" w:rsidRPr="00E34234" w:rsidRDefault="00C13373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 xml:space="preserve">Формулировка решения: </w:t>
      </w:r>
      <w:r w:rsidR="00C80BC1" w:rsidRPr="00E34234">
        <w:rPr>
          <w:rFonts w:ascii="Times New Roman" w:hAnsi="Times New Roman" w:cs="Times New Roman"/>
          <w:sz w:val="22"/>
          <w:szCs w:val="22"/>
        </w:rPr>
        <w:t>Поручить выполнение функций редакционной комиссии:</w:t>
      </w:r>
      <w:r w:rsidR="002F30AE" w:rsidRPr="00E34234">
        <w:rPr>
          <w:rFonts w:ascii="Times New Roman" w:hAnsi="Times New Roman" w:cs="Times New Roman"/>
          <w:sz w:val="22"/>
          <w:szCs w:val="22"/>
        </w:rPr>
        <w:t xml:space="preserve"> Буниной Юлии Юрьевне, </w:t>
      </w:r>
      <w:r w:rsidR="009E2BE0" w:rsidRPr="00E34234">
        <w:rPr>
          <w:rFonts w:ascii="Times New Roman" w:hAnsi="Times New Roman" w:cs="Times New Roman"/>
          <w:sz w:val="22"/>
          <w:szCs w:val="22"/>
        </w:rPr>
        <w:t>Горшениной Юлии Валентиновне</w:t>
      </w:r>
      <w:r w:rsidR="00CB2865" w:rsidRPr="00E34234">
        <w:rPr>
          <w:rFonts w:ascii="Times New Roman" w:hAnsi="Times New Roman" w:cs="Times New Roman"/>
          <w:sz w:val="22"/>
          <w:szCs w:val="22"/>
        </w:rPr>
        <w:t>, Ладатко Александру Петровичу.</w:t>
      </w:r>
    </w:p>
    <w:p w14:paraId="280E23F1" w14:textId="5C4E68D4" w:rsidR="00DD6449" w:rsidRPr="00E34234" w:rsidRDefault="00DD6449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 xml:space="preserve">Голосовали: </w:t>
      </w:r>
      <w:r w:rsidRPr="00E34234">
        <w:rPr>
          <w:rFonts w:ascii="Times New Roman" w:hAnsi="Times New Roman" w:cs="Times New Roman"/>
          <w:sz w:val="22"/>
          <w:szCs w:val="22"/>
        </w:rPr>
        <w:t>«За»-</w:t>
      </w:r>
      <w:r w:rsidR="00A576A7">
        <w:rPr>
          <w:rFonts w:ascii="Times New Roman" w:hAnsi="Times New Roman" w:cs="Times New Roman"/>
          <w:sz w:val="22"/>
          <w:szCs w:val="22"/>
        </w:rPr>
        <w:t>242</w:t>
      </w:r>
    </w:p>
    <w:p w14:paraId="4185AE04" w14:textId="1F0F4DE4" w:rsidR="00DD6449" w:rsidRPr="00E34234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                    «Против»-</w:t>
      </w:r>
      <w:r w:rsidR="00B17C92" w:rsidRPr="00E34234">
        <w:rPr>
          <w:rFonts w:ascii="Times New Roman" w:hAnsi="Times New Roman" w:cs="Times New Roman"/>
          <w:sz w:val="22"/>
          <w:szCs w:val="22"/>
        </w:rPr>
        <w:t xml:space="preserve"> </w:t>
      </w:r>
      <w:r w:rsidR="00AC0D84" w:rsidRPr="00E34234">
        <w:rPr>
          <w:rFonts w:ascii="Times New Roman" w:hAnsi="Times New Roman" w:cs="Times New Roman"/>
          <w:sz w:val="22"/>
          <w:szCs w:val="22"/>
        </w:rPr>
        <w:t>0</w:t>
      </w:r>
    </w:p>
    <w:p w14:paraId="4071A4A6" w14:textId="156D94CA" w:rsidR="00DD6449" w:rsidRPr="00E34234" w:rsidRDefault="00DD6449" w:rsidP="0069455F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                    «Воздержались» - </w:t>
      </w:r>
      <w:r w:rsidR="00AC0D84" w:rsidRPr="00E34234">
        <w:rPr>
          <w:rFonts w:ascii="Times New Roman" w:hAnsi="Times New Roman" w:cs="Times New Roman"/>
          <w:sz w:val="22"/>
          <w:szCs w:val="22"/>
        </w:rPr>
        <w:t>0</w:t>
      </w:r>
    </w:p>
    <w:p w14:paraId="2D25FA09" w14:textId="787A4D25" w:rsidR="00AC0D84" w:rsidRPr="00E3423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2"/>
          <w:szCs w:val="22"/>
        </w:rPr>
      </w:pPr>
      <w:r w:rsidRPr="00E34234">
        <w:rPr>
          <w:b w:val="0"/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2C63BEF" w14:textId="79BB20EC" w:rsidR="00CB2865" w:rsidRPr="00E34234" w:rsidRDefault="00C13373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="00C80BC1" w:rsidRPr="00E34234">
        <w:rPr>
          <w:rFonts w:ascii="Times New Roman" w:hAnsi="Times New Roman" w:cs="Times New Roman"/>
          <w:sz w:val="22"/>
          <w:szCs w:val="22"/>
        </w:rPr>
        <w:t xml:space="preserve"> Поручить выполнение функций</w:t>
      </w:r>
      <w:r w:rsidRPr="00E34234">
        <w:rPr>
          <w:rFonts w:ascii="Times New Roman" w:hAnsi="Times New Roman" w:cs="Times New Roman"/>
          <w:sz w:val="22"/>
          <w:szCs w:val="22"/>
        </w:rPr>
        <w:t xml:space="preserve"> редакционной комиссии:</w:t>
      </w:r>
      <w:r w:rsidR="002F30AE" w:rsidRPr="00E34234">
        <w:rPr>
          <w:rFonts w:ascii="Times New Roman" w:hAnsi="Times New Roman" w:cs="Times New Roman"/>
          <w:sz w:val="22"/>
          <w:szCs w:val="22"/>
        </w:rPr>
        <w:t xml:space="preserve"> Буниной Юлии Юрьевне, </w:t>
      </w:r>
      <w:r w:rsidR="009E2BE0" w:rsidRPr="00E34234">
        <w:rPr>
          <w:rFonts w:ascii="Times New Roman" w:hAnsi="Times New Roman" w:cs="Times New Roman"/>
          <w:sz w:val="22"/>
          <w:szCs w:val="22"/>
        </w:rPr>
        <w:t>Горшениной Юлии Валентиновне</w:t>
      </w:r>
      <w:r w:rsidR="00CB2865" w:rsidRPr="00E34234">
        <w:rPr>
          <w:rFonts w:ascii="Times New Roman" w:hAnsi="Times New Roman" w:cs="Times New Roman"/>
          <w:sz w:val="22"/>
          <w:szCs w:val="22"/>
        </w:rPr>
        <w:t>, Ладатко Александру Петровичу.</w:t>
      </w:r>
    </w:p>
    <w:p w14:paraId="69F6328A" w14:textId="77777777" w:rsidR="00DD6449" w:rsidRPr="00E34234" w:rsidRDefault="00DD6449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B14454D" w14:textId="77777777" w:rsidR="00E34234" w:rsidRPr="00E34234" w:rsidRDefault="00E34234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BFAD47E" w14:textId="77777777" w:rsidR="00261D03" w:rsidRPr="00E34234" w:rsidRDefault="00261D03" w:rsidP="0069455F">
      <w:pPr>
        <w:pStyle w:val="a5"/>
        <w:tabs>
          <w:tab w:val="left" w:pos="0"/>
        </w:tabs>
        <w:ind w:firstLine="567"/>
        <w:jc w:val="center"/>
        <w:rPr>
          <w:rFonts w:ascii="Times New Roman" w:hAnsi="Times New Roman"/>
          <w:b/>
        </w:rPr>
      </w:pPr>
      <w:r w:rsidRPr="00E34234">
        <w:rPr>
          <w:rFonts w:ascii="Times New Roman" w:hAnsi="Times New Roman"/>
          <w:b/>
        </w:rPr>
        <w:t>Повестка дня</w:t>
      </w:r>
    </w:p>
    <w:p w14:paraId="50B6B892" w14:textId="49B5060C" w:rsidR="00261D03" w:rsidRPr="00E34234" w:rsidRDefault="00C80BC1" w:rsidP="0069455F">
      <w:pPr>
        <w:pStyle w:val="a5"/>
        <w:tabs>
          <w:tab w:val="left" w:pos="0"/>
        </w:tabs>
        <w:ind w:firstLine="567"/>
        <w:jc w:val="center"/>
        <w:rPr>
          <w:rFonts w:ascii="Times New Roman" w:hAnsi="Times New Roman"/>
          <w:b/>
        </w:rPr>
      </w:pPr>
      <w:r w:rsidRPr="00E34234">
        <w:rPr>
          <w:rFonts w:ascii="Times New Roman" w:hAnsi="Times New Roman"/>
          <w:b/>
        </w:rPr>
        <w:t>Внеочередного</w:t>
      </w:r>
      <w:r w:rsidR="00261D03" w:rsidRPr="00E34234">
        <w:rPr>
          <w:rFonts w:ascii="Times New Roman" w:hAnsi="Times New Roman"/>
          <w:b/>
        </w:rPr>
        <w:t xml:space="preserve"> общего собрания членов</w:t>
      </w:r>
      <w:r w:rsidRPr="00E34234">
        <w:rPr>
          <w:rFonts w:ascii="Times New Roman" w:hAnsi="Times New Roman"/>
          <w:b/>
        </w:rPr>
        <w:t xml:space="preserve"> Союза «КОП»</w:t>
      </w:r>
    </w:p>
    <w:p w14:paraId="0CD387DE" w14:textId="3FA897BB" w:rsidR="00261D03" w:rsidRPr="00E34234" w:rsidRDefault="00C80BC1" w:rsidP="0069455F">
      <w:pPr>
        <w:pStyle w:val="a5"/>
        <w:tabs>
          <w:tab w:val="left" w:pos="0"/>
        </w:tabs>
        <w:ind w:firstLine="567"/>
        <w:jc w:val="center"/>
        <w:rPr>
          <w:rFonts w:ascii="Times New Roman" w:hAnsi="Times New Roman"/>
          <w:b/>
        </w:rPr>
      </w:pPr>
      <w:r w:rsidRPr="00E34234">
        <w:rPr>
          <w:rFonts w:ascii="Times New Roman" w:hAnsi="Times New Roman"/>
          <w:b/>
        </w:rPr>
        <w:t xml:space="preserve">от </w:t>
      </w:r>
      <w:r w:rsidR="00E34234" w:rsidRPr="00E34234">
        <w:rPr>
          <w:rFonts w:ascii="Times New Roman" w:hAnsi="Times New Roman"/>
          <w:b/>
        </w:rPr>
        <w:t>31 августа</w:t>
      </w:r>
      <w:r w:rsidR="00261D03" w:rsidRPr="00E34234">
        <w:rPr>
          <w:rFonts w:ascii="Times New Roman" w:hAnsi="Times New Roman"/>
          <w:b/>
        </w:rPr>
        <w:t xml:space="preserve"> 2017 г.</w:t>
      </w:r>
    </w:p>
    <w:p w14:paraId="4DDC3B42" w14:textId="39318F17" w:rsidR="00C80BC1" w:rsidRPr="00E34234" w:rsidRDefault="00C80BC1" w:rsidP="0069455F">
      <w:pPr>
        <w:numPr>
          <w:ilvl w:val="0"/>
          <w:numId w:val="27"/>
        </w:numPr>
        <w:tabs>
          <w:tab w:val="left" w:pos="0"/>
        </w:tabs>
        <w:suppressAutoHyphens w:val="0"/>
        <w:spacing w:before="100" w:beforeAutospacing="1" w:after="100" w:afterAutospacing="1"/>
        <w:ind w:left="0" w:firstLine="567"/>
        <w:jc w:val="both"/>
        <w:rPr>
          <w:b w:val="0"/>
          <w:sz w:val="22"/>
          <w:szCs w:val="22"/>
          <w:lang w:eastAsia="ru-RU"/>
        </w:rPr>
      </w:pPr>
      <w:r w:rsidRPr="00E34234">
        <w:rPr>
          <w:b w:val="0"/>
          <w:sz w:val="22"/>
          <w:szCs w:val="22"/>
          <w:lang w:eastAsia="ru-RU"/>
        </w:rPr>
        <w:t>О внесении изменений и утверждении новой редакции Положения о членстве в Союзе «Комплексное Объединение Проектировщиков», о требованиях к членам, о размере, порядке расчета и уплаты вступительного взноса, членских взносов.</w:t>
      </w:r>
    </w:p>
    <w:p w14:paraId="1F129AB8" w14:textId="12818E1A" w:rsidR="00A147BA" w:rsidRPr="00E34234" w:rsidRDefault="009D2D63" w:rsidP="0069455F">
      <w:pPr>
        <w:numPr>
          <w:ilvl w:val="0"/>
          <w:numId w:val="27"/>
        </w:numPr>
        <w:tabs>
          <w:tab w:val="left" w:pos="0"/>
        </w:tabs>
        <w:suppressAutoHyphens w:val="0"/>
        <w:spacing w:before="100" w:beforeAutospacing="1" w:after="100" w:afterAutospacing="1"/>
        <w:ind w:left="0" w:firstLine="567"/>
        <w:jc w:val="both"/>
        <w:rPr>
          <w:b w:val="0"/>
          <w:sz w:val="22"/>
          <w:szCs w:val="22"/>
          <w:lang w:eastAsia="ru-RU"/>
        </w:rPr>
      </w:pPr>
      <w:r w:rsidRPr="00E34234">
        <w:rPr>
          <w:b w:val="0"/>
          <w:sz w:val="22"/>
          <w:szCs w:val="22"/>
          <w:lang w:eastAsia="ru-RU"/>
        </w:rPr>
        <w:lastRenderedPageBreak/>
        <w:t>О внесении изменений и утверждении новой редакции Инвестиционной декларации Союза «Комплексное Объединение Проектировщиков»</w:t>
      </w:r>
    </w:p>
    <w:p w14:paraId="7360DC86" w14:textId="055BB7BC" w:rsidR="003B6236" w:rsidRPr="00A576A7" w:rsidRDefault="00E34234" w:rsidP="00E34234">
      <w:pPr>
        <w:tabs>
          <w:tab w:val="left" w:pos="0"/>
        </w:tabs>
        <w:spacing w:after="160" w:line="259" w:lineRule="auto"/>
        <w:jc w:val="both"/>
        <w:rPr>
          <w:rFonts w:eastAsiaTheme="minorEastAsia"/>
          <w:b w:val="0"/>
          <w:sz w:val="24"/>
          <w:szCs w:val="24"/>
          <w:lang w:eastAsia="en-US" w:bidi="en-US"/>
        </w:rPr>
      </w:pPr>
      <w:r w:rsidRPr="00E34234">
        <w:rPr>
          <w:b w:val="0"/>
          <w:sz w:val="22"/>
          <w:szCs w:val="22"/>
          <w:lang w:eastAsia="ru-RU"/>
        </w:rPr>
        <w:tab/>
      </w:r>
      <w:r w:rsidR="00DD6449" w:rsidRPr="00E34234">
        <w:rPr>
          <w:sz w:val="22"/>
          <w:szCs w:val="22"/>
        </w:rPr>
        <w:t>По первому вопросу:</w:t>
      </w:r>
      <w:r w:rsidR="0018750D" w:rsidRPr="00E34234">
        <w:rPr>
          <w:sz w:val="22"/>
          <w:szCs w:val="22"/>
        </w:rPr>
        <w:t xml:space="preserve"> </w:t>
      </w:r>
      <w:r w:rsidR="003B6236" w:rsidRPr="00A576A7">
        <w:rPr>
          <w:rFonts w:eastAsiaTheme="minorEastAsia"/>
          <w:b w:val="0"/>
          <w:sz w:val="24"/>
          <w:szCs w:val="24"/>
          <w:lang w:eastAsia="en-US" w:bidi="en-US"/>
        </w:rPr>
        <w:t>слушали Бунину Ю.Ю., которая сообщила о</w:t>
      </w:r>
      <w:r w:rsidR="00A576A7" w:rsidRPr="00A576A7">
        <w:rPr>
          <w:rFonts w:eastAsiaTheme="minorEastAsia"/>
          <w:b w:val="0"/>
          <w:sz w:val="24"/>
          <w:szCs w:val="24"/>
          <w:lang w:eastAsia="en-US" w:bidi="en-US"/>
        </w:rPr>
        <w:t xml:space="preserve"> </w:t>
      </w:r>
      <w:r w:rsidR="00A576A7" w:rsidRPr="00A576A7">
        <w:rPr>
          <w:rStyle w:val="a7"/>
          <w:color w:val="000000"/>
          <w:sz w:val="24"/>
          <w:szCs w:val="24"/>
        </w:rPr>
        <w:t>замечаниях, вынесенных Ростехнадзором к редакции</w:t>
      </w:r>
      <w:r w:rsidR="00A576A7" w:rsidRPr="00A576A7">
        <w:rPr>
          <w:rStyle w:val="a7"/>
          <w:b/>
          <w:color w:val="000000"/>
          <w:sz w:val="24"/>
          <w:szCs w:val="24"/>
        </w:rPr>
        <w:t xml:space="preserve"> </w:t>
      </w:r>
      <w:r w:rsidR="00A576A7" w:rsidRPr="00A576A7">
        <w:rPr>
          <w:rFonts w:eastAsiaTheme="minorEastAsia"/>
          <w:b w:val="0"/>
          <w:sz w:val="24"/>
          <w:szCs w:val="24"/>
          <w:lang w:eastAsia="en-US" w:bidi="en-US"/>
        </w:rPr>
        <w:t xml:space="preserve"> Положения о членстве в Союзе “Комплексное Объединение Проектировщиков”, о требованиях к членам, о размере, порядке расчета  и уплаты вступительного  взноса, членских взносов</w:t>
      </w:r>
      <w:r w:rsidR="00A576A7" w:rsidRPr="00A576A7">
        <w:rPr>
          <w:rStyle w:val="a7"/>
          <w:color w:val="000000"/>
          <w:sz w:val="24"/>
          <w:szCs w:val="24"/>
        </w:rPr>
        <w:t>, принятого решением Внеочередного Общего собрания членов Союза «КОП»  от 28 июля 2017 года и отказе во внесении в государственный реестр саморегулируемых организаций сведений о вышеназванном документе</w:t>
      </w:r>
      <w:r w:rsidR="003B6236" w:rsidRPr="00A576A7">
        <w:rPr>
          <w:rFonts w:eastAsiaTheme="minorEastAsia"/>
          <w:sz w:val="24"/>
          <w:szCs w:val="24"/>
          <w:shd w:val="clear" w:color="auto" w:fill="FFFFFF"/>
          <w:lang w:eastAsia="en-US" w:bidi="en-US"/>
        </w:rPr>
        <w:t>,</w:t>
      </w:r>
      <w:r w:rsidR="003B6236" w:rsidRPr="00A576A7">
        <w:rPr>
          <w:rFonts w:eastAsiaTheme="minorEastAsia"/>
          <w:b w:val="0"/>
          <w:sz w:val="24"/>
          <w:szCs w:val="24"/>
          <w:shd w:val="clear" w:color="auto" w:fill="FFFFFF"/>
          <w:lang w:eastAsia="en-US" w:bidi="en-US"/>
        </w:rPr>
        <w:t xml:space="preserve"> </w:t>
      </w:r>
      <w:r w:rsidR="003B6236" w:rsidRPr="00A576A7">
        <w:rPr>
          <w:rFonts w:eastAsiaTheme="minorEastAsia"/>
          <w:b w:val="0"/>
          <w:color w:val="000000"/>
          <w:sz w:val="24"/>
          <w:szCs w:val="24"/>
          <w:lang w:eastAsia="en-US" w:bidi="en-US"/>
        </w:rPr>
        <w:t xml:space="preserve">в связи с чем предложила </w:t>
      </w:r>
      <w:r w:rsidR="00A576A7">
        <w:rPr>
          <w:rFonts w:eastAsiaTheme="minorEastAsia"/>
          <w:b w:val="0"/>
          <w:color w:val="000000"/>
          <w:sz w:val="24"/>
          <w:szCs w:val="24"/>
          <w:lang w:eastAsia="en-US" w:bidi="en-US"/>
        </w:rPr>
        <w:t xml:space="preserve">учесть замечания, </w:t>
      </w:r>
      <w:r w:rsidR="003B6236" w:rsidRPr="00A576A7">
        <w:rPr>
          <w:rFonts w:eastAsiaTheme="minorEastAsia"/>
          <w:b w:val="0"/>
          <w:color w:val="000000"/>
          <w:sz w:val="24"/>
          <w:szCs w:val="24"/>
          <w:lang w:eastAsia="en-US" w:bidi="en-US"/>
        </w:rPr>
        <w:t xml:space="preserve">внести </w:t>
      </w:r>
      <w:r w:rsidR="003B6236" w:rsidRPr="00A576A7">
        <w:rPr>
          <w:rFonts w:eastAsiaTheme="minorEastAsia"/>
          <w:b w:val="0"/>
          <w:sz w:val="24"/>
          <w:szCs w:val="24"/>
          <w:lang w:eastAsia="en-US" w:bidi="en-US"/>
        </w:rPr>
        <w:t>изменения и утвердить новую редакцию Положения о членстве в Союзе “Комплексное Объединение Проектировщиков”, о требованиях к членам, о размере, порядке расчета  и уплаты вступительного  взноса, членских взносов.</w:t>
      </w:r>
    </w:p>
    <w:p w14:paraId="65F8F8CA" w14:textId="0BEA9DD3" w:rsidR="003B6236" w:rsidRPr="008C6B93" w:rsidRDefault="003B6236" w:rsidP="0069455F">
      <w:pPr>
        <w:tabs>
          <w:tab w:val="left" w:pos="0"/>
        </w:tabs>
        <w:suppressAutoHyphens w:val="0"/>
        <w:ind w:firstLine="567"/>
        <w:jc w:val="both"/>
        <w:rPr>
          <w:rFonts w:eastAsiaTheme="minorEastAsia"/>
          <w:i/>
          <w:color w:val="000000" w:themeColor="text1"/>
          <w:sz w:val="22"/>
          <w:szCs w:val="22"/>
          <w:lang w:eastAsia="en-US" w:bidi="en-US"/>
        </w:rPr>
      </w:pPr>
      <w:r w:rsidRPr="008C6B93">
        <w:rPr>
          <w:rFonts w:eastAsiaTheme="minorEastAsia"/>
          <w:i/>
          <w:color w:val="000000" w:themeColor="text1"/>
          <w:sz w:val="22"/>
          <w:szCs w:val="22"/>
          <w:lang w:eastAsia="en-US" w:bidi="en-US"/>
        </w:rPr>
        <w:t xml:space="preserve">Голосовали: </w:t>
      </w:r>
      <w:r w:rsidR="001F63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>«За»- 2</w:t>
      </w:r>
      <w:r w:rsidR="00A576A7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>42</w:t>
      </w:r>
    </w:p>
    <w:p w14:paraId="1B6D3DD1" w14:textId="26900866" w:rsidR="003B6236" w:rsidRPr="008C6B93" w:rsidRDefault="003B6236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</w:pPr>
      <w:r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     </w:t>
      </w:r>
      <w:r w:rsidR="001F63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                 </w:t>
      </w:r>
      <w:r w:rsidR="001F63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ab/>
        <w:t xml:space="preserve">«Против»- </w:t>
      </w:r>
      <w:r w:rsidR="00AC0D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>0</w:t>
      </w:r>
      <w:r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</w:t>
      </w:r>
    </w:p>
    <w:p w14:paraId="48E94BFF" w14:textId="7DC5FA48" w:rsidR="003B6236" w:rsidRPr="00E34234" w:rsidRDefault="003B6236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</w:pPr>
      <w:r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             </w:t>
      </w:r>
      <w:r w:rsidR="001F63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          </w:t>
      </w:r>
      <w:r w:rsidR="001F63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ab/>
        <w:t xml:space="preserve">«Воздержались» - </w:t>
      </w:r>
      <w:r w:rsidR="00AC0D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>0</w:t>
      </w:r>
    </w:p>
    <w:p w14:paraId="39156402" w14:textId="30863DD7" w:rsidR="003B6236" w:rsidRPr="00E3423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2"/>
          <w:szCs w:val="22"/>
        </w:rPr>
      </w:pPr>
      <w:r w:rsidRPr="00E34234">
        <w:rPr>
          <w:b w:val="0"/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4AA6990" w14:textId="0B262C00" w:rsidR="003B6236" w:rsidRPr="00E34234" w:rsidRDefault="003B6236" w:rsidP="0069455F">
      <w:pPr>
        <w:tabs>
          <w:tab w:val="left" w:pos="0"/>
        </w:tabs>
        <w:suppressAutoHyphens w:val="0"/>
        <w:spacing w:after="160" w:line="259" w:lineRule="auto"/>
        <w:ind w:firstLine="567"/>
        <w:jc w:val="both"/>
        <w:rPr>
          <w:rFonts w:eastAsiaTheme="minorEastAsia"/>
          <w:b w:val="0"/>
          <w:sz w:val="22"/>
          <w:szCs w:val="22"/>
          <w:lang w:eastAsia="en-US" w:bidi="en-US"/>
        </w:rPr>
      </w:pPr>
      <w:r w:rsidRPr="00E34234">
        <w:rPr>
          <w:rFonts w:eastAsiaTheme="minorEastAsia"/>
          <w:color w:val="000000" w:themeColor="text1"/>
          <w:sz w:val="22"/>
          <w:szCs w:val="22"/>
          <w:lang w:eastAsia="en-US" w:bidi="en-US"/>
        </w:rPr>
        <w:t>Постановили:</w:t>
      </w:r>
      <w:r w:rsidRPr="00E34234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</w:t>
      </w:r>
      <w:r w:rsidRPr="00E34234">
        <w:rPr>
          <w:rFonts w:eastAsiaTheme="minorEastAsia"/>
          <w:b w:val="0"/>
          <w:color w:val="000000"/>
          <w:sz w:val="22"/>
          <w:szCs w:val="22"/>
          <w:lang w:eastAsia="en-US" w:bidi="en-US"/>
        </w:rPr>
        <w:t xml:space="preserve">внести </w:t>
      </w:r>
      <w:r w:rsidRPr="00E34234">
        <w:rPr>
          <w:rFonts w:eastAsiaTheme="minorEastAsia"/>
          <w:b w:val="0"/>
          <w:sz w:val="22"/>
          <w:szCs w:val="22"/>
          <w:lang w:eastAsia="en-US" w:bidi="en-US"/>
        </w:rPr>
        <w:t>изменения и утвердить новую редакцию Положения о членстве в Союзе “Комплексное Объединение Проектировщиков”, о требованиях к членам, о размере, порядке расчета  и уплаты вступительного  взноса, членских взносов.</w:t>
      </w:r>
    </w:p>
    <w:p w14:paraId="3C86A524" w14:textId="6807EBD2" w:rsidR="00407949" w:rsidRPr="00E34234" w:rsidRDefault="00F25963" w:rsidP="00E34234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E34234">
        <w:rPr>
          <w:rFonts w:eastAsia="Lucida Sans Unicode"/>
          <w:b/>
          <w:kern w:val="2"/>
          <w:sz w:val="22"/>
          <w:szCs w:val="22"/>
        </w:rPr>
        <w:tab/>
      </w:r>
      <w:r w:rsidR="00407949" w:rsidRPr="00E34234">
        <w:rPr>
          <w:rFonts w:eastAsia="Lucida Sans Unicode"/>
          <w:b/>
          <w:kern w:val="2"/>
          <w:sz w:val="22"/>
          <w:szCs w:val="22"/>
        </w:rPr>
        <w:t xml:space="preserve">По третьему вопросу: </w:t>
      </w:r>
      <w:r w:rsidR="00407949" w:rsidRPr="00E34234">
        <w:rPr>
          <w:rFonts w:eastAsia="Lucida Sans Unicode"/>
          <w:kern w:val="2"/>
          <w:sz w:val="22"/>
          <w:szCs w:val="22"/>
        </w:rPr>
        <w:t xml:space="preserve">слушали Бунину Ю.Ю., </w:t>
      </w:r>
      <w:r w:rsidR="00A576A7" w:rsidRPr="008C6B93">
        <w:rPr>
          <w:rFonts w:ascii="Times New Roman" w:eastAsia="Lucida Sans Unicode" w:hAnsi="Times New Roman"/>
          <w:kern w:val="2"/>
          <w:sz w:val="24"/>
          <w:szCs w:val="24"/>
        </w:rPr>
        <w:t>к</w:t>
      </w:r>
      <w:r w:rsidR="00A576A7" w:rsidRPr="008C6B93">
        <w:rPr>
          <w:rFonts w:ascii="Times New Roman" w:hAnsi="Times New Roman"/>
          <w:sz w:val="24"/>
          <w:szCs w:val="24"/>
          <w:lang w:eastAsia="en-US" w:bidi="en-US"/>
        </w:rPr>
        <w:t xml:space="preserve">оторая сообщила о </w:t>
      </w:r>
      <w:r w:rsidR="00A576A7" w:rsidRPr="008C6B93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замечаниях, вынесенных Ростехнадзором к редакции</w:t>
      </w:r>
      <w:r w:rsidR="00A576A7" w:rsidRPr="008C6B93">
        <w:rPr>
          <w:rStyle w:val="a7"/>
          <w:b w:val="0"/>
          <w:color w:val="000000"/>
          <w:sz w:val="24"/>
          <w:szCs w:val="24"/>
        </w:rPr>
        <w:t xml:space="preserve"> </w:t>
      </w:r>
      <w:r w:rsidR="009D2D63" w:rsidRPr="00E34234">
        <w:rPr>
          <w:rFonts w:ascii="Times New Roman" w:hAnsi="Times New Roman"/>
          <w:color w:val="000000"/>
          <w:sz w:val="22"/>
          <w:szCs w:val="22"/>
        </w:rPr>
        <w:t>Инвестиционной декларации Союза «Комплексное Объединение Проектировщиков»</w:t>
      </w:r>
      <w:r w:rsidR="00A576A7">
        <w:rPr>
          <w:rFonts w:ascii="Times New Roman" w:hAnsi="Times New Roman"/>
          <w:color w:val="000000"/>
          <w:sz w:val="22"/>
          <w:szCs w:val="22"/>
        </w:rPr>
        <w:t>,</w:t>
      </w:r>
      <w:r w:rsidR="009D2D63" w:rsidRPr="00E3423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576A7" w:rsidRPr="008C6B93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принятой решением Внеочередного Общего собрания членов Союза «КОП»  от 28 июля 2017 года и отказе во внесении в государственный реестр саморегулируемых организаций сведений о вышеназванном документе</w:t>
      </w:r>
      <w:r w:rsidR="00A576A7" w:rsidRPr="008C6B93">
        <w:rPr>
          <w:rFonts w:ascii="Times New Roman" w:hAnsi="Times New Roman"/>
          <w:b/>
          <w:sz w:val="24"/>
          <w:szCs w:val="24"/>
          <w:shd w:val="clear" w:color="auto" w:fill="FFFFFF"/>
          <w:lang w:eastAsia="en-US" w:bidi="en-US"/>
        </w:rPr>
        <w:t xml:space="preserve">, </w:t>
      </w:r>
      <w:r w:rsidR="00A576A7" w:rsidRPr="008C6B93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в связи с чем предложила  учесть замечания, внести </w:t>
      </w:r>
      <w:r w:rsidR="00A576A7" w:rsidRPr="008C6B93">
        <w:rPr>
          <w:rFonts w:ascii="Times New Roman" w:hAnsi="Times New Roman"/>
          <w:sz w:val="24"/>
          <w:szCs w:val="24"/>
          <w:lang w:eastAsia="en-US" w:bidi="en-US"/>
        </w:rPr>
        <w:t>изменения и утвердить новую редакцию</w:t>
      </w:r>
      <w:r w:rsidR="00A576A7" w:rsidRPr="00A576A7">
        <w:rPr>
          <w:b/>
          <w:sz w:val="24"/>
          <w:szCs w:val="24"/>
          <w:lang w:eastAsia="en-US" w:bidi="en-US"/>
        </w:rPr>
        <w:t xml:space="preserve"> </w:t>
      </w:r>
      <w:r w:rsidR="00A576A7" w:rsidRPr="00E34234">
        <w:rPr>
          <w:rFonts w:ascii="Times New Roman" w:hAnsi="Times New Roman"/>
          <w:color w:val="000000"/>
          <w:sz w:val="22"/>
          <w:szCs w:val="22"/>
        </w:rPr>
        <w:t>Инвестиционной декларации Союза «Комплексное Объединение Проектировщиков»</w:t>
      </w:r>
      <w:r w:rsidR="00FA2350">
        <w:rPr>
          <w:rFonts w:ascii="Times New Roman" w:hAnsi="Times New Roman"/>
          <w:color w:val="000000"/>
          <w:sz w:val="22"/>
          <w:szCs w:val="22"/>
        </w:rPr>
        <w:t>.</w:t>
      </w:r>
    </w:p>
    <w:p w14:paraId="2FC2EB0A" w14:textId="44805352" w:rsidR="0069455F" w:rsidRPr="00E34234" w:rsidRDefault="0069455F" w:rsidP="0069455F">
      <w:pPr>
        <w:tabs>
          <w:tab w:val="left" w:pos="0"/>
        </w:tabs>
        <w:suppressAutoHyphens w:val="0"/>
        <w:ind w:firstLine="567"/>
        <w:jc w:val="both"/>
        <w:rPr>
          <w:rFonts w:eastAsiaTheme="minorEastAsia"/>
          <w:i/>
          <w:color w:val="000000" w:themeColor="text1"/>
          <w:sz w:val="22"/>
          <w:szCs w:val="22"/>
          <w:lang w:eastAsia="en-US" w:bidi="en-US"/>
        </w:rPr>
      </w:pPr>
    </w:p>
    <w:p w14:paraId="04373FB1" w14:textId="3A2DDE6B" w:rsidR="00A81CEB" w:rsidRPr="008C6B93" w:rsidRDefault="00A81CEB" w:rsidP="0069455F">
      <w:pPr>
        <w:tabs>
          <w:tab w:val="left" w:pos="0"/>
        </w:tabs>
        <w:suppressAutoHyphens w:val="0"/>
        <w:ind w:firstLine="567"/>
        <w:jc w:val="both"/>
        <w:rPr>
          <w:rFonts w:eastAsiaTheme="minorEastAsia"/>
          <w:i/>
          <w:color w:val="000000" w:themeColor="text1"/>
          <w:sz w:val="22"/>
          <w:szCs w:val="22"/>
          <w:lang w:eastAsia="en-US" w:bidi="en-US"/>
        </w:rPr>
      </w:pPr>
      <w:r w:rsidRPr="008C6B93">
        <w:rPr>
          <w:rFonts w:eastAsiaTheme="minorEastAsia"/>
          <w:i/>
          <w:color w:val="000000" w:themeColor="text1"/>
          <w:sz w:val="22"/>
          <w:szCs w:val="22"/>
          <w:lang w:eastAsia="en-US" w:bidi="en-US"/>
        </w:rPr>
        <w:t xml:space="preserve">Голосовали: </w:t>
      </w:r>
      <w:r w:rsidR="001F63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>«За»- 2</w:t>
      </w:r>
      <w:r w:rsidR="00A576A7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>42</w:t>
      </w:r>
    </w:p>
    <w:p w14:paraId="5693162F" w14:textId="5985AA1C" w:rsidR="00A81CEB" w:rsidRPr="008C6B93" w:rsidRDefault="00A81CEB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</w:pPr>
      <w:r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                       «Против»- </w:t>
      </w:r>
      <w:r w:rsidR="00AC0D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>0</w:t>
      </w:r>
      <w:r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</w:t>
      </w:r>
    </w:p>
    <w:p w14:paraId="63C6E6D7" w14:textId="71E6AA66" w:rsidR="00A81CEB" w:rsidRPr="00E34234" w:rsidRDefault="00A81CEB" w:rsidP="0069455F">
      <w:pPr>
        <w:tabs>
          <w:tab w:val="left" w:pos="0"/>
        </w:tabs>
        <w:suppressAutoHyphens w:val="0"/>
        <w:ind w:firstLine="567"/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</w:pPr>
      <w:r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                        «Воздержались» - </w:t>
      </w:r>
      <w:r w:rsidR="00AC0D84" w:rsidRPr="008C6B93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>0</w:t>
      </w:r>
      <w:r w:rsidRPr="00E34234">
        <w:rPr>
          <w:rFonts w:eastAsiaTheme="minorEastAsia"/>
          <w:b w:val="0"/>
          <w:color w:val="000000" w:themeColor="text1"/>
          <w:sz w:val="22"/>
          <w:szCs w:val="22"/>
          <w:lang w:eastAsia="en-US" w:bidi="en-US"/>
        </w:rPr>
        <w:t xml:space="preserve"> </w:t>
      </w:r>
    </w:p>
    <w:p w14:paraId="5C88A587" w14:textId="3FC1913A" w:rsidR="00AC0D84" w:rsidRPr="00E34234" w:rsidRDefault="00AC0D84" w:rsidP="0069455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2"/>
          <w:szCs w:val="22"/>
        </w:rPr>
      </w:pPr>
      <w:r w:rsidRPr="00E34234">
        <w:rPr>
          <w:b w:val="0"/>
          <w:bCs/>
          <w:sz w:val="22"/>
          <w:szCs w:val="22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092B7EB" w14:textId="21620C9E" w:rsidR="00A81CEB" w:rsidRPr="00E34234" w:rsidRDefault="00A81CEB" w:rsidP="0069455F">
      <w:pPr>
        <w:widowControl w:val="0"/>
        <w:tabs>
          <w:tab w:val="left" w:pos="0"/>
        </w:tabs>
        <w:ind w:firstLine="567"/>
        <w:jc w:val="both"/>
        <w:rPr>
          <w:rFonts w:eastAsia="Lucida Sans Unicode"/>
          <w:b w:val="0"/>
          <w:kern w:val="2"/>
          <w:sz w:val="22"/>
          <w:szCs w:val="22"/>
          <w:lang w:eastAsia="ru-RU"/>
        </w:rPr>
      </w:pPr>
    </w:p>
    <w:p w14:paraId="5C97D671" w14:textId="5095CC1C" w:rsidR="00A81CEB" w:rsidRPr="00E34234" w:rsidRDefault="00A81CEB" w:rsidP="00E34234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E34234">
        <w:rPr>
          <w:rFonts w:eastAsia="Lucida Sans Unicode"/>
          <w:b/>
          <w:kern w:val="2"/>
          <w:sz w:val="22"/>
          <w:szCs w:val="22"/>
        </w:rPr>
        <w:t>Решили:</w:t>
      </w:r>
      <w:r w:rsidRPr="00E3423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147BA" w:rsidRPr="00E34234">
        <w:rPr>
          <w:rFonts w:ascii="Times New Roman" w:hAnsi="Times New Roman"/>
          <w:color w:val="000000"/>
          <w:sz w:val="22"/>
          <w:szCs w:val="22"/>
        </w:rPr>
        <w:t>Утвердить новую редакцию Инвестиционной декларации Союза «Комплексное Объединение Проектировщиков»</w:t>
      </w:r>
      <w:r w:rsidR="009D2D63" w:rsidRPr="00E34234">
        <w:rPr>
          <w:rFonts w:ascii="Times New Roman" w:hAnsi="Times New Roman"/>
          <w:color w:val="000000"/>
          <w:sz w:val="22"/>
          <w:szCs w:val="22"/>
        </w:rPr>
        <w:t>.</w:t>
      </w:r>
    </w:p>
    <w:p w14:paraId="21E6B476" w14:textId="6C0457AF" w:rsidR="003B6236" w:rsidRPr="00E34234" w:rsidRDefault="003B6236" w:rsidP="0069455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47D8B3" w14:textId="40144ADB" w:rsidR="0069455F" w:rsidRPr="00E34234" w:rsidRDefault="0069455F" w:rsidP="0069455F">
      <w:pPr>
        <w:pStyle w:val="ac"/>
        <w:tabs>
          <w:tab w:val="left" w:pos="0"/>
        </w:tabs>
        <w:ind w:left="0" w:firstLine="567"/>
        <w:rPr>
          <w:rFonts w:ascii="Times New Roman" w:hAnsi="Times New Roman"/>
          <w:spacing w:val="-2"/>
          <w:sz w:val="22"/>
          <w:szCs w:val="22"/>
          <w:lang w:val="ru-RU"/>
        </w:rPr>
      </w:pPr>
      <w:r w:rsidRPr="00E34234">
        <w:rPr>
          <w:rFonts w:ascii="Times New Roman" w:hAnsi="Times New Roman"/>
          <w:spacing w:val="-2"/>
          <w:sz w:val="22"/>
          <w:szCs w:val="22"/>
          <w:lang w:val="ru-RU"/>
        </w:rPr>
        <w:t xml:space="preserve">Вопросы повестки дня исчерпаны. </w:t>
      </w:r>
    </w:p>
    <w:p w14:paraId="0951131D" w14:textId="297B0AAB" w:rsidR="0069455F" w:rsidRPr="00E34234" w:rsidRDefault="0069455F" w:rsidP="0069455F">
      <w:pPr>
        <w:pStyle w:val="ac"/>
        <w:tabs>
          <w:tab w:val="left" w:pos="0"/>
        </w:tabs>
        <w:ind w:left="0" w:firstLine="567"/>
        <w:rPr>
          <w:rFonts w:ascii="Times New Roman" w:hAnsi="Times New Roman"/>
          <w:spacing w:val="-2"/>
          <w:sz w:val="22"/>
          <w:szCs w:val="22"/>
          <w:lang w:val="ru-RU"/>
        </w:rPr>
      </w:pPr>
      <w:r w:rsidRPr="00E34234">
        <w:rPr>
          <w:rFonts w:ascii="Times New Roman" w:hAnsi="Times New Roman"/>
          <w:spacing w:val="-2"/>
          <w:sz w:val="22"/>
          <w:szCs w:val="22"/>
          <w:lang w:val="ru-RU"/>
        </w:rPr>
        <w:t xml:space="preserve">Дополнительных замечаний, возражений, предложений не поступило. </w:t>
      </w:r>
    </w:p>
    <w:p w14:paraId="0656E8F9" w14:textId="38CE9120" w:rsidR="0069455F" w:rsidRPr="00E34234" w:rsidRDefault="0069455F" w:rsidP="0069455F">
      <w:pPr>
        <w:pStyle w:val="ac"/>
        <w:tabs>
          <w:tab w:val="left" w:pos="0"/>
        </w:tabs>
        <w:ind w:left="0" w:firstLine="567"/>
        <w:rPr>
          <w:rFonts w:ascii="Times New Roman" w:hAnsi="Times New Roman"/>
          <w:spacing w:val="-2"/>
          <w:sz w:val="22"/>
          <w:szCs w:val="22"/>
          <w:lang w:val="ru-RU"/>
        </w:rPr>
      </w:pPr>
      <w:r w:rsidRPr="00E34234">
        <w:rPr>
          <w:rFonts w:ascii="Times New Roman" w:hAnsi="Times New Roman"/>
          <w:spacing w:val="-2"/>
          <w:sz w:val="22"/>
          <w:szCs w:val="22"/>
          <w:lang w:val="ru-RU"/>
        </w:rPr>
        <w:t>Общее собрание объявляется закрытым.</w:t>
      </w:r>
    </w:p>
    <w:p w14:paraId="4F345D17" w14:textId="4FE568F2" w:rsidR="0069455F" w:rsidRPr="00E34234" w:rsidRDefault="00E34234" w:rsidP="0069455F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</w:rPr>
      </w:pPr>
      <w:r w:rsidRPr="00E34234">
        <w:rPr>
          <w:rFonts w:ascii="Times New Roman" w:hAnsi="Times New Roman"/>
          <w:color w:val="000000" w:themeColor="text1"/>
        </w:rPr>
        <w:t>Протокол составлен 31 августа</w:t>
      </w:r>
      <w:r>
        <w:rPr>
          <w:rFonts w:ascii="Times New Roman" w:hAnsi="Times New Roman"/>
          <w:color w:val="000000" w:themeColor="text1"/>
        </w:rPr>
        <w:t xml:space="preserve"> 2017 г. на 2</w:t>
      </w:r>
      <w:r w:rsidR="0069455F" w:rsidRPr="00E34234">
        <w:rPr>
          <w:rFonts w:ascii="Times New Roman" w:hAnsi="Times New Roman"/>
          <w:color w:val="000000" w:themeColor="text1"/>
        </w:rPr>
        <w:t xml:space="preserve"> листах.</w:t>
      </w:r>
    </w:p>
    <w:p w14:paraId="63BFA48A" w14:textId="4BEE7A01" w:rsidR="0069455F" w:rsidRPr="00E34234" w:rsidRDefault="0069455F" w:rsidP="0069455F">
      <w:pPr>
        <w:pStyle w:val="a5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</w:p>
    <w:p w14:paraId="26E423E2" w14:textId="4BD3B8DE" w:rsidR="0069455F" w:rsidRPr="00E34234" w:rsidRDefault="0069455F" w:rsidP="0069455F">
      <w:pPr>
        <w:pStyle w:val="a5"/>
        <w:tabs>
          <w:tab w:val="left" w:pos="0"/>
        </w:tabs>
        <w:ind w:firstLine="567"/>
        <w:rPr>
          <w:rFonts w:ascii="Times New Roman" w:hAnsi="Times New Roman"/>
          <w:color w:val="000000" w:themeColor="text1"/>
        </w:rPr>
      </w:pPr>
      <w:r w:rsidRPr="00E34234">
        <w:rPr>
          <w:rFonts w:ascii="Times New Roman" w:hAnsi="Times New Roman"/>
          <w:color w:val="000000" w:themeColor="text1"/>
        </w:rPr>
        <w:t xml:space="preserve">Приложение: </w:t>
      </w:r>
    </w:p>
    <w:p w14:paraId="1941577E" w14:textId="3D0AF98F" w:rsidR="0069455F" w:rsidRPr="00C17BBC" w:rsidRDefault="0069455F" w:rsidP="0069455F">
      <w:pPr>
        <w:pStyle w:val="a5"/>
        <w:numPr>
          <w:ilvl w:val="0"/>
          <w:numId w:val="28"/>
        </w:numPr>
        <w:tabs>
          <w:tab w:val="left" w:pos="0"/>
        </w:tabs>
        <w:ind w:left="0" w:firstLine="567"/>
        <w:rPr>
          <w:rFonts w:ascii="Times New Roman" w:hAnsi="Times New Roman"/>
        </w:rPr>
      </w:pPr>
      <w:r w:rsidRPr="00C17BBC">
        <w:rPr>
          <w:rFonts w:ascii="Times New Roman" w:hAnsi="Times New Roman"/>
        </w:rPr>
        <w:t>Перечень членов Союза, пр</w:t>
      </w:r>
      <w:r w:rsidR="00336271" w:rsidRPr="00C17BBC">
        <w:rPr>
          <w:rFonts w:ascii="Times New Roman" w:hAnsi="Times New Roman"/>
        </w:rPr>
        <w:t xml:space="preserve">инявших участие в собрании на </w:t>
      </w:r>
      <w:r w:rsidR="00A576A7" w:rsidRPr="00C17BBC">
        <w:rPr>
          <w:rFonts w:ascii="Times New Roman" w:hAnsi="Times New Roman"/>
        </w:rPr>
        <w:t>6</w:t>
      </w:r>
      <w:r w:rsidRPr="00C17BBC">
        <w:rPr>
          <w:rFonts w:ascii="Times New Roman" w:hAnsi="Times New Roman"/>
        </w:rPr>
        <w:t xml:space="preserve"> л.</w:t>
      </w:r>
    </w:p>
    <w:p w14:paraId="27759ED8" w14:textId="03966DDC" w:rsidR="0069455F" w:rsidRPr="00C17BBC" w:rsidRDefault="0069455F" w:rsidP="0069455F">
      <w:pPr>
        <w:pStyle w:val="a8"/>
        <w:numPr>
          <w:ilvl w:val="0"/>
          <w:numId w:val="28"/>
        </w:numPr>
        <w:tabs>
          <w:tab w:val="left" w:pos="0"/>
        </w:tabs>
        <w:spacing w:after="160" w:line="259" w:lineRule="auto"/>
        <w:ind w:left="0" w:firstLine="567"/>
        <w:jc w:val="both"/>
        <w:rPr>
          <w:rFonts w:ascii="Times New Roman" w:eastAsiaTheme="minorEastAsia" w:hAnsi="Times New Roman" w:cs="Times New Roman"/>
          <w:lang w:bidi="en-US"/>
        </w:rPr>
      </w:pPr>
      <w:r w:rsidRPr="00C17BBC">
        <w:rPr>
          <w:rFonts w:ascii="Times New Roman" w:eastAsiaTheme="minorEastAsia" w:hAnsi="Times New Roman" w:cs="Times New Roman"/>
          <w:lang w:bidi="en-US"/>
        </w:rPr>
        <w:t>Положение о членстве в Союзе “Комплексное Объединение Проектировщиков”, о требованиях к членам, о размере, порядке расчета  и уплаты вступительного</w:t>
      </w:r>
      <w:r w:rsidR="004E0EBB" w:rsidRPr="00C17BBC">
        <w:rPr>
          <w:rFonts w:ascii="Times New Roman" w:eastAsiaTheme="minorEastAsia" w:hAnsi="Times New Roman" w:cs="Times New Roman"/>
          <w:lang w:bidi="en-US"/>
        </w:rPr>
        <w:t xml:space="preserve">  взноса, членских взносов на 20</w:t>
      </w:r>
      <w:r w:rsidRPr="00C17BBC">
        <w:rPr>
          <w:rFonts w:ascii="Times New Roman" w:eastAsiaTheme="minorEastAsia" w:hAnsi="Times New Roman" w:cs="Times New Roman"/>
          <w:lang w:bidi="en-US"/>
        </w:rPr>
        <w:t xml:space="preserve"> л.</w:t>
      </w:r>
    </w:p>
    <w:p w14:paraId="64B651D4" w14:textId="751BA721" w:rsidR="0069455F" w:rsidRPr="00C17BBC" w:rsidRDefault="0069455F" w:rsidP="0069455F">
      <w:pPr>
        <w:pStyle w:val="ab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C17BBC">
        <w:rPr>
          <w:rFonts w:ascii="Times New Roman" w:hAnsi="Times New Roman"/>
          <w:color w:val="000000"/>
          <w:sz w:val="22"/>
          <w:szCs w:val="22"/>
        </w:rPr>
        <w:t>Инвестиционная декларация Союза «Комплексное Объединение Проектировщиков»</w:t>
      </w:r>
      <w:r w:rsidR="004E0EBB" w:rsidRPr="00C17BBC">
        <w:rPr>
          <w:rFonts w:ascii="Times New Roman" w:hAnsi="Times New Roman"/>
          <w:color w:val="000000"/>
          <w:sz w:val="22"/>
          <w:szCs w:val="22"/>
        </w:rPr>
        <w:t xml:space="preserve"> на </w:t>
      </w:r>
      <w:r w:rsidR="00C17BBC" w:rsidRPr="00C17BBC">
        <w:rPr>
          <w:rFonts w:ascii="Times New Roman" w:hAnsi="Times New Roman"/>
          <w:color w:val="000000"/>
          <w:sz w:val="22"/>
          <w:szCs w:val="22"/>
        </w:rPr>
        <w:t>7</w:t>
      </w:r>
      <w:r w:rsidRPr="00C17BBC">
        <w:rPr>
          <w:rFonts w:ascii="Times New Roman" w:hAnsi="Times New Roman"/>
          <w:color w:val="000000"/>
          <w:sz w:val="22"/>
          <w:szCs w:val="22"/>
        </w:rPr>
        <w:t xml:space="preserve"> л. </w:t>
      </w:r>
    </w:p>
    <w:p w14:paraId="2D2E5C3B" w14:textId="362CD759" w:rsidR="00BA6A2B" w:rsidRPr="00E34234" w:rsidRDefault="00BA6A2B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6950884" w14:textId="78103914" w:rsidR="00181004" w:rsidRPr="00E34234" w:rsidRDefault="00181004" w:rsidP="001238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  Председатель собрания ____________________/</w:t>
      </w:r>
      <w:r w:rsidR="00FE6DBA" w:rsidRPr="00E34234">
        <w:rPr>
          <w:rFonts w:ascii="Times New Roman" w:hAnsi="Times New Roman" w:cs="Times New Roman"/>
          <w:sz w:val="22"/>
          <w:szCs w:val="22"/>
        </w:rPr>
        <w:t>Ладатко А.П.</w:t>
      </w:r>
      <w:r w:rsidRPr="00E34234">
        <w:rPr>
          <w:rFonts w:ascii="Times New Roman" w:hAnsi="Times New Roman" w:cs="Times New Roman"/>
          <w:sz w:val="22"/>
          <w:szCs w:val="22"/>
        </w:rPr>
        <w:t>/</w:t>
      </w:r>
    </w:p>
    <w:p w14:paraId="6C9EFB6E" w14:textId="3D013D6E" w:rsidR="005958E3" w:rsidRDefault="005958E3" w:rsidP="005958E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E8F55A3" w14:textId="5C28A78C" w:rsidR="00DC03F5" w:rsidRPr="00E34234" w:rsidRDefault="00181004" w:rsidP="001458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4234">
        <w:rPr>
          <w:rFonts w:ascii="Times New Roman" w:hAnsi="Times New Roman" w:cs="Times New Roman"/>
          <w:sz w:val="22"/>
          <w:szCs w:val="22"/>
        </w:rPr>
        <w:t xml:space="preserve"> Секретарь собрания ______________________/Бунина Ю.Ю./</w:t>
      </w:r>
    </w:p>
    <w:sectPr w:rsidR="00DC03F5" w:rsidRPr="00E34234" w:rsidSect="00FA3E4B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E9DE5" w14:textId="77777777" w:rsidR="00F042FF" w:rsidRDefault="00F042FF">
      <w:r>
        <w:separator/>
      </w:r>
    </w:p>
  </w:endnote>
  <w:endnote w:type="continuationSeparator" w:id="0">
    <w:p w14:paraId="7EDD9297" w14:textId="77777777" w:rsidR="00F042FF" w:rsidRDefault="00F0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2559" w14:textId="77777777" w:rsidR="008C6B93" w:rsidRDefault="008C6B93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7F97BB" w14:textId="77777777" w:rsidR="008C6B93" w:rsidRDefault="008C6B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37633" w14:textId="77777777" w:rsidR="008C6B93" w:rsidRDefault="008C6B93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0233">
      <w:rPr>
        <w:rStyle w:val="a4"/>
        <w:noProof/>
      </w:rPr>
      <w:t>2</w:t>
    </w:r>
    <w:r>
      <w:rPr>
        <w:rStyle w:val="a4"/>
      </w:rPr>
      <w:fldChar w:fldCharType="end"/>
    </w:r>
  </w:p>
  <w:p w14:paraId="644A47E9" w14:textId="77777777" w:rsidR="008C6B93" w:rsidRDefault="008C6B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145B4" w14:textId="77777777" w:rsidR="00F042FF" w:rsidRDefault="00F042FF">
      <w:r>
        <w:separator/>
      </w:r>
    </w:p>
  </w:footnote>
  <w:footnote w:type="continuationSeparator" w:id="0">
    <w:p w14:paraId="31A3B102" w14:textId="77777777" w:rsidR="00F042FF" w:rsidRDefault="00F0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FB"/>
    <w:multiLevelType w:val="hybridMultilevel"/>
    <w:tmpl w:val="CE30A7D8"/>
    <w:lvl w:ilvl="0" w:tplc="883273D2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07D23"/>
    <w:multiLevelType w:val="hybridMultilevel"/>
    <w:tmpl w:val="E752EB3A"/>
    <w:lvl w:ilvl="0" w:tplc="0120AB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0F3C12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7946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2495E"/>
    <w:multiLevelType w:val="hybridMultilevel"/>
    <w:tmpl w:val="28AC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BB4"/>
    <w:multiLevelType w:val="hybridMultilevel"/>
    <w:tmpl w:val="50680422"/>
    <w:lvl w:ilvl="0" w:tplc="0120AB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BB7A27"/>
    <w:multiLevelType w:val="hybridMultilevel"/>
    <w:tmpl w:val="1E90B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304E9"/>
    <w:multiLevelType w:val="hybridMultilevel"/>
    <w:tmpl w:val="E1D0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60AFA"/>
    <w:multiLevelType w:val="hybridMultilevel"/>
    <w:tmpl w:val="7BEEE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45A9B"/>
    <w:multiLevelType w:val="hybridMultilevel"/>
    <w:tmpl w:val="49A4960A"/>
    <w:lvl w:ilvl="0" w:tplc="AE441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D0B97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15A8D"/>
    <w:multiLevelType w:val="hybridMultilevel"/>
    <w:tmpl w:val="10E46A46"/>
    <w:lvl w:ilvl="0" w:tplc="B1E2C48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515F5"/>
    <w:multiLevelType w:val="hybridMultilevel"/>
    <w:tmpl w:val="0ED0C66A"/>
    <w:lvl w:ilvl="0" w:tplc="CB1A5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C05FB1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3683"/>
    <w:multiLevelType w:val="hybridMultilevel"/>
    <w:tmpl w:val="709C6C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61A54F0D"/>
    <w:multiLevelType w:val="hybridMultilevel"/>
    <w:tmpl w:val="7EBC4F0A"/>
    <w:lvl w:ilvl="0" w:tplc="97F6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36FC"/>
    <w:multiLevelType w:val="hybridMultilevel"/>
    <w:tmpl w:val="580C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3740B"/>
    <w:multiLevelType w:val="hybridMultilevel"/>
    <w:tmpl w:val="87D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722E6"/>
    <w:multiLevelType w:val="hybridMultilevel"/>
    <w:tmpl w:val="E752EB3A"/>
    <w:lvl w:ilvl="0" w:tplc="0120AB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536C05"/>
    <w:multiLevelType w:val="hybridMultilevel"/>
    <w:tmpl w:val="7F7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420B0"/>
    <w:multiLevelType w:val="hybridMultilevel"/>
    <w:tmpl w:val="FD707DD4"/>
    <w:lvl w:ilvl="0" w:tplc="39E0CF74">
      <w:start w:val="1"/>
      <w:numFmt w:val="decimal"/>
      <w:lvlText w:val="%1."/>
      <w:lvlJc w:val="left"/>
      <w:pPr>
        <w:ind w:left="177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B5B3416"/>
    <w:multiLevelType w:val="multilevel"/>
    <w:tmpl w:val="F330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0479B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50D8F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301FF"/>
    <w:multiLevelType w:val="hybridMultilevel"/>
    <w:tmpl w:val="755CC9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22"/>
  </w:num>
  <w:num w:numId="5">
    <w:abstractNumId w:val="12"/>
  </w:num>
  <w:num w:numId="6">
    <w:abstractNumId w:val="0"/>
  </w:num>
  <w:num w:numId="7">
    <w:abstractNumId w:val="14"/>
  </w:num>
  <w:num w:numId="8">
    <w:abstractNumId w:val="20"/>
  </w:num>
  <w:num w:numId="9">
    <w:abstractNumId w:val="2"/>
  </w:num>
  <w:num w:numId="10">
    <w:abstractNumId w:val="25"/>
  </w:num>
  <w:num w:numId="11">
    <w:abstractNumId w:val="23"/>
  </w:num>
  <w:num w:numId="12">
    <w:abstractNumId w:val="4"/>
  </w:num>
  <w:num w:numId="13">
    <w:abstractNumId w:val="15"/>
  </w:num>
  <w:num w:numId="14">
    <w:abstractNumId w:val="13"/>
  </w:num>
  <w:num w:numId="15">
    <w:abstractNumId w:val="11"/>
  </w:num>
  <w:num w:numId="16">
    <w:abstractNumId w:val="3"/>
  </w:num>
  <w:num w:numId="17">
    <w:abstractNumId w:val="10"/>
  </w:num>
  <w:num w:numId="18">
    <w:abstractNumId w:val="6"/>
  </w:num>
  <w:num w:numId="19">
    <w:abstractNumId w:val="8"/>
  </w:num>
  <w:num w:numId="20">
    <w:abstractNumId w:val="27"/>
  </w:num>
  <w:num w:numId="21">
    <w:abstractNumId w:val="18"/>
  </w:num>
  <w:num w:numId="22">
    <w:abstractNumId w:val="5"/>
  </w:num>
  <w:num w:numId="23">
    <w:abstractNumId w:val="1"/>
  </w:num>
  <w:num w:numId="24">
    <w:abstractNumId w:val="21"/>
  </w:num>
  <w:num w:numId="25">
    <w:abstractNumId w:val="7"/>
  </w:num>
  <w:num w:numId="26">
    <w:abstractNumId w:val="26"/>
  </w:num>
  <w:num w:numId="27">
    <w:abstractNumId w:val="24"/>
  </w:num>
  <w:num w:numId="2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54BF"/>
    <w:rsid w:val="0001492E"/>
    <w:rsid w:val="000152DA"/>
    <w:rsid w:val="00027354"/>
    <w:rsid w:val="00032F2A"/>
    <w:rsid w:val="00034F1E"/>
    <w:rsid w:val="00035BFD"/>
    <w:rsid w:val="00046545"/>
    <w:rsid w:val="000567D0"/>
    <w:rsid w:val="000623D8"/>
    <w:rsid w:val="00063618"/>
    <w:rsid w:val="0007649C"/>
    <w:rsid w:val="0009562C"/>
    <w:rsid w:val="000B0E68"/>
    <w:rsid w:val="000B2E63"/>
    <w:rsid w:val="000B4389"/>
    <w:rsid w:val="000B6634"/>
    <w:rsid w:val="000C4C46"/>
    <w:rsid w:val="000C63E5"/>
    <w:rsid w:val="000E5809"/>
    <w:rsid w:val="000E7DEF"/>
    <w:rsid w:val="000F5C08"/>
    <w:rsid w:val="001148BF"/>
    <w:rsid w:val="0011660D"/>
    <w:rsid w:val="001238A4"/>
    <w:rsid w:val="0014587F"/>
    <w:rsid w:val="00145E56"/>
    <w:rsid w:val="00154672"/>
    <w:rsid w:val="00155028"/>
    <w:rsid w:val="00155C24"/>
    <w:rsid w:val="00165A6A"/>
    <w:rsid w:val="00166134"/>
    <w:rsid w:val="00181004"/>
    <w:rsid w:val="0018750D"/>
    <w:rsid w:val="001961CF"/>
    <w:rsid w:val="001A075F"/>
    <w:rsid w:val="001A6C42"/>
    <w:rsid w:val="001B5486"/>
    <w:rsid w:val="001B6FDB"/>
    <w:rsid w:val="001C76FA"/>
    <w:rsid w:val="001D4943"/>
    <w:rsid w:val="001D7EBF"/>
    <w:rsid w:val="001E55A6"/>
    <w:rsid w:val="001F5A0B"/>
    <w:rsid w:val="001F6384"/>
    <w:rsid w:val="00220D44"/>
    <w:rsid w:val="00225028"/>
    <w:rsid w:val="00233B64"/>
    <w:rsid w:val="00246A05"/>
    <w:rsid w:val="00251A9E"/>
    <w:rsid w:val="00261D03"/>
    <w:rsid w:val="00264416"/>
    <w:rsid w:val="00266852"/>
    <w:rsid w:val="002852A9"/>
    <w:rsid w:val="00294065"/>
    <w:rsid w:val="0029555A"/>
    <w:rsid w:val="002B3285"/>
    <w:rsid w:val="002C68F1"/>
    <w:rsid w:val="002C6FA2"/>
    <w:rsid w:val="002D2ACF"/>
    <w:rsid w:val="002E7AAA"/>
    <w:rsid w:val="002F30AE"/>
    <w:rsid w:val="002F5A51"/>
    <w:rsid w:val="002F60FC"/>
    <w:rsid w:val="002F6B15"/>
    <w:rsid w:val="00300250"/>
    <w:rsid w:val="003036E9"/>
    <w:rsid w:val="003036EC"/>
    <w:rsid w:val="00304671"/>
    <w:rsid w:val="00327307"/>
    <w:rsid w:val="0033285D"/>
    <w:rsid w:val="00335F7D"/>
    <w:rsid w:val="00336271"/>
    <w:rsid w:val="00340139"/>
    <w:rsid w:val="0034709F"/>
    <w:rsid w:val="00347ED2"/>
    <w:rsid w:val="003517BD"/>
    <w:rsid w:val="003738F9"/>
    <w:rsid w:val="0039561C"/>
    <w:rsid w:val="003A520A"/>
    <w:rsid w:val="003B1631"/>
    <w:rsid w:val="003B6236"/>
    <w:rsid w:val="003E29D9"/>
    <w:rsid w:val="003E6603"/>
    <w:rsid w:val="003F6F85"/>
    <w:rsid w:val="004001A7"/>
    <w:rsid w:val="00400C7B"/>
    <w:rsid w:val="00407949"/>
    <w:rsid w:val="0042737B"/>
    <w:rsid w:val="0044141C"/>
    <w:rsid w:val="004612BA"/>
    <w:rsid w:val="00463E11"/>
    <w:rsid w:val="00471AF7"/>
    <w:rsid w:val="0047621B"/>
    <w:rsid w:val="004775B5"/>
    <w:rsid w:val="00497DD0"/>
    <w:rsid w:val="004A0F8C"/>
    <w:rsid w:val="004B629D"/>
    <w:rsid w:val="004B79D8"/>
    <w:rsid w:val="004D36AB"/>
    <w:rsid w:val="004E0EBB"/>
    <w:rsid w:val="004E1F20"/>
    <w:rsid w:val="004E759E"/>
    <w:rsid w:val="004F3DFC"/>
    <w:rsid w:val="004F6335"/>
    <w:rsid w:val="004F68DD"/>
    <w:rsid w:val="0050168E"/>
    <w:rsid w:val="005028B6"/>
    <w:rsid w:val="00513613"/>
    <w:rsid w:val="00514441"/>
    <w:rsid w:val="005233D0"/>
    <w:rsid w:val="00532B95"/>
    <w:rsid w:val="00541806"/>
    <w:rsid w:val="00560A9E"/>
    <w:rsid w:val="005647A1"/>
    <w:rsid w:val="00567B3B"/>
    <w:rsid w:val="00576181"/>
    <w:rsid w:val="00591A94"/>
    <w:rsid w:val="00594F1C"/>
    <w:rsid w:val="005958E3"/>
    <w:rsid w:val="005961CC"/>
    <w:rsid w:val="0059776D"/>
    <w:rsid w:val="005A18C1"/>
    <w:rsid w:val="005A22CC"/>
    <w:rsid w:val="00602DFA"/>
    <w:rsid w:val="006048AE"/>
    <w:rsid w:val="0062008B"/>
    <w:rsid w:val="006304B1"/>
    <w:rsid w:val="00653BAE"/>
    <w:rsid w:val="00660B81"/>
    <w:rsid w:val="0068590D"/>
    <w:rsid w:val="0069455F"/>
    <w:rsid w:val="00695FD2"/>
    <w:rsid w:val="006A47CC"/>
    <w:rsid w:val="006A6ECD"/>
    <w:rsid w:val="00716B39"/>
    <w:rsid w:val="00725BC5"/>
    <w:rsid w:val="00756DCB"/>
    <w:rsid w:val="007654F2"/>
    <w:rsid w:val="0076726D"/>
    <w:rsid w:val="007707EF"/>
    <w:rsid w:val="007A7424"/>
    <w:rsid w:val="007C0A67"/>
    <w:rsid w:val="007C43D8"/>
    <w:rsid w:val="007D396A"/>
    <w:rsid w:val="007D60AC"/>
    <w:rsid w:val="007E37AC"/>
    <w:rsid w:val="007F324D"/>
    <w:rsid w:val="007F39FA"/>
    <w:rsid w:val="007F7102"/>
    <w:rsid w:val="00807F28"/>
    <w:rsid w:val="00816CB8"/>
    <w:rsid w:val="00817FB7"/>
    <w:rsid w:val="008202DF"/>
    <w:rsid w:val="00824445"/>
    <w:rsid w:val="008305A8"/>
    <w:rsid w:val="00852957"/>
    <w:rsid w:val="008571E3"/>
    <w:rsid w:val="00867864"/>
    <w:rsid w:val="0086787C"/>
    <w:rsid w:val="00871EC2"/>
    <w:rsid w:val="00876C40"/>
    <w:rsid w:val="00882E78"/>
    <w:rsid w:val="00892E2D"/>
    <w:rsid w:val="00893EF5"/>
    <w:rsid w:val="008A2FBB"/>
    <w:rsid w:val="008A75B1"/>
    <w:rsid w:val="008B7632"/>
    <w:rsid w:val="008C6B93"/>
    <w:rsid w:val="008D39A5"/>
    <w:rsid w:val="008D7D05"/>
    <w:rsid w:val="008E1AB4"/>
    <w:rsid w:val="008E1D2F"/>
    <w:rsid w:val="008E2203"/>
    <w:rsid w:val="008E6710"/>
    <w:rsid w:val="008F2B8D"/>
    <w:rsid w:val="00926500"/>
    <w:rsid w:val="009266F1"/>
    <w:rsid w:val="00932436"/>
    <w:rsid w:val="00933DF0"/>
    <w:rsid w:val="009342EB"/>
    <w:rsid w:val="00957212"/>
    <w:rsid w:val="00960B6A"/>
    <w:rsid w:val="009653B4"/>
    <w:rsid w:val="00970233"/>
    <w:rsid w:val="00972A82"/>
    <w:rsid w:val="009852FF"/>
    <w:rsid w:val="00987379"/>
    <w:rsid w:val="00987727"/>
    <w:rsid w:val="009C79B1"/>
    <w:rsid w:val="009D2D63"/>
    <w:rsid w:val="009E2BE0"/>
    <w:rsid w:val="009E3DF0"/>
    <w:rsid w:val="009F329D"/>
    <w:rsid w:val="00A02E53"/>
    <w:rsid w:val="00A0695A"/>
    <w:rsid w:val="00A121D9"/>
    <w:rsid w:val="00A147BA"/>
    <w:rsid w:val="00A1732B"/>
    <w:rsid w:val="00A17939"/>
    <w:rsid w:val="00A232CD"/>
    <w:rsid w:val="00A576A7"/>
    <w:rsid w:val="00A70DC9"/>
    <w:rsid w:val="00A76B4C"/>
    <w:rsid w:val="00A81CEB"/>
    <w:rsid w:val="00A91C9A"/>
    <w:rsid w:val="00AA17FA"/>
    <w:rsid w:val="00AA6F5E"/>
    <w:rsid w:val="00AC0D84"/>
    <w:rsid w:val="00AD5E2C"/>
    <w:rsid w:val="00AE0F12"/>
    <w:rsid w:val="00AE2115"/>
    <w:rsid w:val="00AE6B4D"/>
    <w:rsid w:val="00AF4C04"/>
    <w:rsid w:val="00AF51AF"/>
    <w:rsid w:val="00B00D15"/>
    <w:rsid w:val="00B01FAC"/>
    <w:rsid w:val="00B031F8"/>
    <w:rsid w:val="00B17C92"/>
    <w:rsid w:val="00B22D05"/>
    <w:rsid w:val="00B263A5"/>
    <w:rsid w:val="00B26915"/>
    <w:rsid w:val="00B30AB6"/>
    <w:rsid w:val="00B37B4F"/>
    <w:rsid w:val="00B75746"/>
    <w:rsid w:val="00BA5A56"/>
    <w:rsid w:val="00BA6A2B"/>
    <w:rsid w:val="00BB0AB4"/>
    <w:rsid w:val="00BB1819"/>
    <w:rsid w:val="00BC3B55"/>
    <w:rsid w:val="00BD192B"/>
    <w:rsid w:val="00BF3AE1"/>
    <w:rsid w:val="00C031D6"/>
    <w:rsid w:val="00C04F7C"/>
    <w:rsid w:val="00C06D65"/>
    <w:rsid w:val="00C13373"/>
    <w:rsid w:val="00C142F1"/>
    <w:rsid w:val="00C152B1"/>
    <w:rsid w:val="00C17BBC"/>
    <w:rsid w:val="00C35338"/>
    <w:rsid w:val="00C36FDB"/>
    <w:rsid w:val="00C67F0E"/>
    <w:rsid w:val="00C80BC1"/>
    <w:rsid w:val="00C91DF2"/>
    <w:rsid w:val="00C9408D"/>
    <w:rsid w:val="00CB01EE"/>
    <w:rsid w:val="00CB2865"/>
    <w:rsid w:val="00CC5C2D"/>
    <w:rsid w:val="00CC60AC"/>
    <w:rsid w:val="00CD5415"/>
    <w:rsid w:val="00CE4FA3"/>
    <w:rsid w:val="00CF02FB"/>
    <w:rsid w:val="00CF070E"/>
    <w:rsid w:val="00CF1051"/>
    <w:rsid w:val="00D05430"/>
    <w:rsid w:val="00D2425A"/>
    <w:rsid w:val="00D2433A"/>
    <w:rsid w:val="00D420ED"/>
    <w:rsid w:val="00D4698D"/>
    <w:rsid w:val="00D5361A"/>
    <w:rsid w:val="00D640F9"/>
    <w:rsid w:val="00D65595"/>
    <w:rsid w:val="00D678B9"/>
    <w:rsid w:val="00D80390"/>
    <w:rsid w:val="00D85D27"/>
    <w:rsid w:val="00D860CB"/>
    <w:rsid w:val="00D92F81"/>
    <w:rsid w:val="00D94E22"/>
    <w:rsid w:val="00D9625E"/>
    <w:rsid w:val="00D96946"/>
    <w:rsid w:val="00DA5CAD"/>
    <w:rsid w:val="00DA638D"/>
    <w:rsid w:val="00DA6BB7"/>
    <w:rsid w:val="00DA71D6"/>
    <w:rsid w:val="00DA7FAD"/>
    <w:rsid w:val="00DB200A"/>
    <w:rsid w:val="00DC03F5"/>
    <w:rsid w:val="00DC76CC"/>
    <w:rsid w:val="00DD6449"/>
    <w:rsid w:val="00DE05E6"/>
    <w:rsid w:val="00DF74EF"/>
    <w:rsid w:val="00E15248"/>
    <w:rsid w:val="00E324C9"/>
    <w:rsid w:val="00E34234"/>
    <w:rsid w:val="00E35D97"/>
    <w:rsid w:val="00E42716"/>
    <w:rsid w:val="00E42E9C"/>
    <w:rsid w:val="00E4785C"/>
    <w:rsid w:val="00E51651"/>
    <w:rsid w:val="00E85B90"/>
    <w:rsid w:val="00E96EBF"/>
    <w:rsid w:val="00EA4F1A"/>
    <w:rsid w:val="00EC5505"/>
    <w:rsid w:val="00ED1050"/>
    <w:rsid w:val="00EE28D7"/>
    <w:rsid w:val="00EE36EE"/>
    <w:rsid w:val="00EF4594"/>
    <w:rsid w:val="00EF6CBE"/>
    <w:rsid w:val="00F02E02"/>
    <w:rsid w:val="00F042FF"/>
    <w:rsid w:val="00F25963"/>
    <w:rsid w:val="00F343F0"/>
    <w:rsid w:val="00F4283C"/>
    <w:rsid w:val="00F53757"/>
    <w:rsid w:val="00F5779C"/>
    <w:rsid w:val="00F66633"/>
    <w:rsid w:val="00F70341"/>
    <w:rsid w:val="00F810A5"/>
    <w:rsid w:val="00FA2350"/>
    <w:rsid w:val="00FA3E4B"/>
    <w:rsid w:val="00FC1D6F"/>
    <w:rsid w:val="00FC4DDE"/>
    <w:rsid w:val="00FD6289"/>
    <w:rsid w:val="00FE6DBA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DDDB4"/>
  <w15:docId w15:val="{D2D9E8E1-02BE-40F8-8CE4-3502DA4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character" w:styleId="a6">
    <w:name w:val="Hyperlink"/>
    <w:basedOn w:val="a0"/>
    <w:uiPriority w:val="99"/>
    <w:unhideWhenUsed/>
    <w:rsid w:val="007707EF"/>
    <w:rPr>
      <w:color w:val="0000FF"/>
      <w:u w:val="single"/>
    </w:rPr>
  </w:style>
  <w:style w:type="paragraph" w:customStyle="1" w:styleId="1">
    <w:name w:val="Абзац списка1"/>
    <w:basedOn w:val="a"/>
    <w:rsid w:val="002F5A51"/>
    <w:pPr>
      <w:suppressAutoHyphens w:val="0"/>
      <w:spacing w:line="276" w:lineRule="auto"/>
      <w:ind w:left="720"/>
      <w:jc w:val="right"/>
    </w:pPr>
    <w:rPr>
      <w:b w:val="0"/>
      <w:szCs w:val="22"/>
      <w:lang w:eastAsia="ru-RU"/>
    </w:rPr>
  </w:style>
  <w:style w:type="character" w:styleId="a7">
    <w:name w:val="Strong"/>
    <w:basedOn w:val="a0"/>
    <w:uiPriority w:val="22"/>
    <w:qFormat/>
    <w:rsid w:val="002F30AE"/>
    <w:rPr>
      <w:b/>
      <w:bCs/>
    </w:rPr>
  </w:style>
  <w:style w:type="paragraph" w:styleId="a8">
    <w:name w:val="List Paragraph"/>
    <w:basedOn w:val="a"/>
    <w:uiPriority w:val="34"/>
    <w:qFormat/>
    <w:rsid w:val="00CC5C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9">
    <w:name w:val="Table Grid"/>
    <w:basedOn w:val="a1"/>
    <w:uiPriority w:val="39"/>
    <w:rsid w:val="00497D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0"/>
    <w:rsid w:val="00A232C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a"/>
    <w:rsid w:val="00A232CD"/>
    <w:pPr>
      <w:shd w:val="clear" w:color="auto" w:fill="FFFFFF"/>
      <w:suppressAutoHyphens w:val="0"/>
      <w:spacing w:line="0" w:lineRule="atLeast"/>
    </w:pPr>
    <w:rPr>
      <w:b w:val="0"/>
      <w:sz w:val="19"/>
      <w:szCs w:val="19"/>
      <w:lang w:eastAsia="ru-RU"/>
    </w:rPr>
  </w:style>
  <w:style w:type="paragraph" w:styleId="ab">
    <w:name w:val="Normal (Web)"/>
    <w:basedOn w:val="a"/>
    <w:uiPriority w:val="99"/>
    <w:unhideWhenUsed/>
    <w:rsid w:val="00407949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69455F"/>
    <w:pPr>
      <w:suppressAutoHyphens w:val="0"/>
      <w:spacing w:after="120"/>
      <w:ind w:left="283"/>
    </w:pPr>
    <w:rPr>
      <w:rFonts w:asciiTheme="minorHAnsi" w:eastAsiaTheme="minorEastAsia" w:hAnsiTheme="minorHAnsi"/>
      <w:b w:val="0"/>
      <w:sz w:val="24"/>
      <w:szCs w:val="24"/>
      <w:lang w:val="en-US" w:eastAsia="en-US" w:bidi="en-US"/>
    </w:rPr>
  </w:style>
  <w:style w:type="character" w:customStyle="1" w:styleId="ad">
    <w:name w:val="Основной текст с отступом Знак"/>
    <w:basedOn w:val="a0"/>
    <w:link w:val="ac"/>
    <w:semiHidden/>
    <w:rsid w:val="0069455F"/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E286-02D3-45EA-A22C-F791F516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СРО Швыдченко Ю.О.</cp:lastModifiedBy>
  <cp:revision>2</cp:revision>
  <cp:lastPrinted>2017-07-26T12:09:00Z</cp:lastPrinted>
  <dcterms:created xsi:type="dcterms:W3CDTF">2017-09-01T12:37:00Z</dcterms:created>
  <dcterms:modified xsi:type="dcterms:W3CDTF">2017-09-01T12:37:00Z</dcterms:modified>
</cp:coreProperties>
</file>