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305E1415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402216">
        <w:rPr>
          <w:rFonts w:eastAsia="MS Mincho"/>
          <w:b/>
          <w:kern w:val="0"/>
          <w:lang w:eastAsia="en-US" w:bidi="en-US"/>
        </w:rPr>
        <w:t>снительная записка к вопросу № 8</w:t>
      </w:r>
      <w:r w:rsidR="00F40CFF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194DA98B" w14:textId="02BF5989" w:rsidR="0023231E" w:rsidRDefault="007E4E0D" w:rsidP="00F40CFF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В связи с возникающими в деятельности  Союза вопросами, в том числе, связанными с проверками деятельности Союза  </w:t>
      </w:r>
      <w:proofErr w:type="spellStart"/>
      <w:r>
        <w:rPr>
          <w:rFonts w:eastAsia="MS Mincho"/>
          <w:kern w:val="0"/>
          <w:lang w:eastAsia="en-US" w:bidi="en-US"/>
        </w:rPr>
        <w:t>Ростехнадзором</w:t>
      </w:r>
      <w:proofErr w:type="spellEnd"/>
      <w:r>
        <w:rPr>
          <w:rFonts w:eastAsia="MS Mincho"/>
          <w:kern w:val="0"/>
          <w:lang w:eastAsia="en-US" w:bidi="en-US"/>
        </w:rPr>
        <w:t>, в целях определения правильности подсчета размера компенсационного фонда Союза и подтверждения  правовой позиции Союза об отсутствии необходимости проведения доплат в компенсационные фонды  членами Союза в случае, если размер внесенного ими взноса не менее размера взноса необходимого для уровня ответственности</w:t>
      </w:r>
      <w:r w:rsidR="00402216">
        <w:rPr>
          <w:rFonts w:eastAsia="MS Mincho"/>
          <w:kern w:val="0"/>
          <w:lang w:eastAsia="en-US" w:bidi="en-US"/>
        </w:rPr>
        <w:t xml:space="preserve">, </w:t>
      </w:r>
      <w:r>
        <w:rPr>
          <w:rFonts w:eastAsia="MS Mincho"/>
          <w:kern w:val="0"/>
          <w:lang w:eastAsia="en-US" w:bidi="en-US"/>
        </w:rPr>
        <w:t xml:space="preserve"> заявленного таким членом по возмещению вреда и договорным обязательствам,  необходимо принять решение об установлении размера минимально необходимого размера компенсационного фонда </w:t>
      </w:r>
      <w:r w:rsidR="00402216">
        <w:rPr>
          <w:rFonts w:eastAsia="MS Mincho"/>
          <w:kern w:val="0"/>
          <w:lang w:eastAsia="en-US" w:bidi="en-US"/>
        </w:rPr>
        <w:t>обеспечения договорных обязательств</w:t>
      </w:r>
      <w:r>
        <w:rPr>
          <w:rFonts w:eastAsia="MS Mincho"/>
          <w:kern w:val="0"/>
          <w:lang w:eastAsia="en-US" w:bidi="en-US"/>
        </w:rPr>
        <w:t xml:space="preserve">  Союза с учетом положений ст. 55.16 </w:t>
      </w:r>
      <w:proofErr w:type="spellStart"/>
      <w:r>
        <w:rPr>
          <w:rFonts w:eastAsia="MS Mincho"/>
          <w:kern w:val="0"/>
          <w:lang w:eastAsia="en-US" w:bidi="en-US"/>
        </w:rPr>
        <w:t>ГрК</w:t>
      </w:r>
      <w:proofErr w:type="spellEnd"/>
      <w:r>
        <w:rPr>
          <w:rFonts w:eastAsia="MS Mincho"/>
          <w:kern w:val="0"/>
          <w:lang w:eastAsia="en-US" w:bidi="en-US"/>
        </w:rPr>
        <w:t xml:space="preserve"> РФ, как </w:t>
      </w:r>
      <w:r w:rsidR="0023231E" w:rsidRPr="009D6379">
        <w:t xml:space="preserve"> сумма, определенных для каждого уровня ответственности произведений   количества </w:t>
      </w:r>
      <w:r w:rsidR="00055C57">
        <w:t xml:space="preserve">действующих </w:t>
      </w:r>
      <w:r w:rsidR="0023231E" w:rsidRPr="009D6379">
        <w:t xml:space="preserve">членов,   указавших в заявлении одинаковый уровень ответственности  и размера взносов  для данного уровня ответственности,  установленного  ст. 55.16 </w:t>
      </w:r>
      <w:proofErr w:type="spellStart"/>
      <w:r w:rsidR="0023231E" w:rsidRPr="009D6379">
        <w:t>ГрК</w:t>
      </w:r>
      <w:proofErr w:type="spellEnd"/>
      <w:r w:rsidR="0023231E" w:rsidRPr="009D6379">
        <w:t xml:space="preserve"> РФ.</w:t>
      </w:r>
    </w:p>
    <w:p w14:paraId="05AA4F4D" w14:textId="0749730D" w:rsidR="007D58EE" w:rsidRPr="003F5E8E" w:rsidRDefault="0023231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По состоянию на дату подготовки Пояснительной записки, рассчитанный по вышеуказанной формуле минимальный размер компенсационного фонда </w:t>
      </w:r>
      <w:r w:rsidR="00402216">
        <w:rPr>
          <w:rFonts w:eastAsia="MS Mincho"/>
          <w:kern w:val="0"/>
          <w:lang w:eastAsia="en-US" w:bidi="en-US"/>
        </w:rPr>
        <w:t xml:space="preserve">обеспечения договорных обязательств </w:t>
      </w:r>
      <w:r>
        <w:rPr>
          <w:rFonts w:eastAsia="MS Mincho"/>
          <w:kern w:val="0"/>
          <w:lang w:eastAsia="en-US" w:bidi="en-US"/>
        </w:rPr>
        <w:t xml:space="preserve"> </w:t>
      </w:r>
      <w:r w:rsidR="00C452A7">
        <w:rPr>
          <w:rFonts w:eastAsia="MS Mincho"/>
          <w:kern w:val="0"/>
          <w:lang w:eastAsia="en-US" w:bidi="en-US"/>
        </w:rPr>
        <w:t xml:space="preserve">составляет </w:t>
      </w:r>
      <w:r w:rsidR="00402216">
        <w:rPr>
          <w:rFonts w:eastAsia="MS Mincho"/>
          <w:kern w:val="0"/>
          <w:lang w:eastAsia="en-US" w:bidi="en-US"/>
        </w:rPr>
        <w:t>16 900</w:t>
      </w:r>
      <w:bookmarkStart w:id="0" w:name="_GoBack"/>
      <w:bookmarkEnd w:id="0"/>
      <w:r w:rsidR="00C452A7">
        <w:rPr>
          <w:rFonts w:eastAsia="MS Mincho"/>
          <w:kern w:val="0"/>
          <w:lang w:eastAsia="en-US" w:bidi="en-US"/>
        </w:rPr>
        <w:t xml:space="preserve"> 000</w:t>
      </w:r>
      <w:r w:rsidR="00365435">
        <w:rPr>
          <w:rFonts w:eastAsia="MS Mincho"/>
          <w:kern w:val="0"/>
          <w:lang w:eastAsia="en-US" w:bidi="en-US"/>
        </w:rPr>
        <w:t xml:space="preserve"> руб.</w:t>
      </w:r>
    </w:p>
    <w:p w14:paraId="71B0E5E1" w14:textId="77777777" w:rsidR="003F5E8E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</w:p>
    <w:p w14:paraId="2A6FEFB0" w14:textId="77777777" w:rsidR="003F5E8E" w:rsidRDefault="003F5E8E"/>
    <w:sectPr w:rsidR="003F5E8E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23231E"/>
    <w:rsid w:val="00270FCA"/>
    <w:rsid w:val="00365435"/>
    <w:rsid w:val="003F5E8E"/>
    <w:rsid w:val="00402216"/>
    <w:rsid w:val="00512C2B"/>
    <w:rsid w:val="00785C08"/>
    <w:rsid w:val="007D58EE"/>
    <w:rsid w:val="007E4E0D"/>
    <w:rsid w:val="00A26E41"/>
    <w:rsid w:val="00C452A7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1032</Characters>
  <Application>Microsoft Macintosh Word</Application>
  <DocSecurity>0</DocSecurity>
  <Lines>8</Lines>
  <Paragraphs>2</Paragraphs>
  <ScaleCrop>false</ScaleCrop>
  <Company>SRO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7</cp:revision>
  <dcterms:created xsi:type="dcterms:W3CDTF">2018-05-22T11:55:00Z</dcterms:created>
  <dcterms:modified xsi:type="dcterms:W3CDTF">2018-05-23T10:18:00Z</dcterms:modified>
</cp:coreProperties>
</file>