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362F8638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B83535">
        <w:rPr>
          <w:rFonts w:eastAsia="MS Mincho"/>
          <w:b/>
          <w:kern w:val="0"/>
          <w:lang w:eastAsia="en-US" w:bidi="en-US"/>
        </w:rPr>
        <w:t>с</w:t>
      </w:r>
      <w:r w:rsidR="00B31352">
        <w:rPr>
          <w:rFonts w:eastAsia="MS Mincho"/>
          <w:b/>
          <w:kern w:val="0"/>
          <w:lang w:eastAsia="en-US" w:bidi="en-US"/>
        </w:rPr>
        <w:t>нительная записка к вопросу № 13</w:t>
      </w:r>
      <w:bookmarkStart w:id="0" w:name="_GoBack"/>
      <w:bookmarkEnd w:id="0"/>
      <w:r w:rsidR="00BD7264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42645F4" w14:textId="342A622A" w:rsidR="00CD1CB8" w:rsidRPr="00CD1CB8" w:rsidRDefault="00CD1CB8" w:rsidP="00CD1CB8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CD1CB8">
        <w:rPr>
          <w:rFonts w:ascii="Times New Roman" w:hAnsi="Times New Roman"/>
          <w:sz w:val="24"/>
          <w:szCs w:val="24"/>
        </w:rPr>
        <w:t xml:space="preserve">Департамент обеспечения банковского надзора Банка России направил информацию о кредитных организациях, соответствующих требованиям постановления Правительства </w:t>
      </w:r>
      <w:proofErr w:type="spellStart"/>
      <w:r w:rsidRPr="00CD1CB8">
        <w:rPr>
          <w:rFonts w:ascii="Times New Roman" w:hAnsi="Times New Roman"/>
          <w:sz w:val="24"/>
          <w:szCs w:val="24"/>
        </w:rPr>
        <w:t>Российскои</w:t>
      </w:r>
      <w:proofErr w:type="spellEnd"/>
      <w:r w:rsidRPr="00CD1CB8">
        <w:rPr>
          <w:rFonts w:ascii="Times New Roman" w:hAnsi="Times New Roman"/>
          <w:sz w:val="24"/>
          <w:szCs w:val="24"/>
        </w:rPr>
        <w:t xml:space="preserve">̆ Федерации от 27.09.2016 </w:t>
      </w:r>
      <w:proofErr w:type="spellStart"/>
      <w:r w:rsidRPr="00CD1CB8">
        <w:rPr>
          <w:rFonts w:ascii="Times New Roman" w:hAnsi="Times New Roman"/>
          <w:sz w:val="24"/>
          <w:szCs w:val="24"/>
        </w:rPr>
        <w:t>No</w:t>
      </w:r>
      <w:proofErr w:type="spellEnd"/>
      <w:r w:rsidRPr="00CD1CB8">
        <w:rPr>
          <w:rFonts w:ascii="Times New Roman" w:hAnsi="Times New Roman"/>
          <w:sz w:val="24"/>
          <w:szCs w:val="24"/>
        </w:rPr>
        <w:t xml:space="preserve"> 970 "О требованиях к кредитным организациям, в которых допускается размещать средства компенсационных фондов саморегулируемых организаций в области инженерных изысканий, архитектурно-строительного проектирования, строительства, реконструкции, капитального ремонта объектов капитального строительства" по состоянию на 01.01.2019. </w:t>
      </w:r>
    </w:p>
    <w:p w14:paraId="3376B386" w14:textId="77777777" w:rsidR="00CD1CB8" w:rsidRPr="00CD1CB8" w:rsidRDefault="00CD1CB8" w:rsidP="00CD1CB8">
      <w:pPr>
        <w:widowControl/>
        <w:suppressAutoHyphens w:val="0"/>
        <w:spacing w:after="270" w:line="270" w:lineRule="atLeast"/>
        <w:jc w:val="both"/>
        <w:rPr>
          <w:rFonts w:eastAsiaTheme="minorEastAsia"/>
          <w:color w:val="22232F"/>
          <w:kern w:val="0"/>
        </w:rPr>
      </w:pPr>
      <w:r w:rsidRPr="00CD1CB8">
        <w:rPr>
          <w:rFonts w:eastAsiaTheme="minorEastAsia"/>
          <w:color w:val="22232F"/>
          <w:kern w:val="0"/>
        </w:rPr>
        <w:t>По состоянию на 1 января 2019 года в перечень входят 15 кредитных организаций:</w:t>
      </w:r>
    </w:p>
    <w:p w14:paraId="6BD1F657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 xml:space="preserve">АО </w:t>
      </w:r>
      <w:proofErr w:type="spellStart"/>
      <w:r w:rsidRPr="00CD1CB8">
        <w:rPr>
          <w:rFonts w:eastAsia="Times New Roman"/>
          <w:color w:val="22232F"/>
          <w:kern w:val="0"/>
        </w:rPr>
        <w:t>ЮниКредит</w:t>
      </w:r>
      <w:proofErr w:type="spellEnd"/>
      <w:r w:rsidRPr="00CD1CB8">
        <w:rPr>
          <w:rFonts w:eastAsia="Times New Roman"/>
          <w:color w:val="22232F"/>
          <w:kern w:val="0"/>
        </w:rPr>
        <w:t xml:space="preserve"> Банк;</w:t>
      </w:r>
    </w:p>
    <w:p w14:paraId="70E45F90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Банк ГПБ (АО);</w:t>
      </w:r>
    </w:p>
    <w:p w14:paraId="0433102D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</w:t>
      </w:r>
      <w:proofErr w:type="spellStart"/>
      <w:r w:rsidRPr="00CD1CB8">
        <w:rPr>
          <w:rFonts w:eastAsia="Times New Roman"/>
          <w:color w:val="22232F"/>
          <w:kern w:val="0"/>
        </w:rPr>
        <w:t>МИнБанк</w:t>
      </w:r>
      <w:proofErr w:type="spellEnd"/>
      <w:r w:rsidRPr="00CD1CB8">
        <w:rPr>
          <w:rFonts w:eastAsia="Times New Roman"/>
          <w:color w:val="22232F"/>
          <w:kern w:val="0"/>
        </w:rPr>
        <w:t>»;</w:t>
      </w:r>
    </w:p>
    <w:p w14:paraId="36004160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</w:t>
      </w:r>
      <w:proofErr w:type="spellStart"/>
      <w:r w:rsidRPr="00CD1CB8">
        <w:rPr>
          <w:rFonts w:eastAsia="Times New Roman"/>
          <w:color w:val="22232F"/>
          <w:kern w:val="0"/>
        </w:rPr>
        <w:t>Совкомбанк</w:t>
      </w:r>
      <w:proofErr w:type="spellEnd"/>
      <w:r w:rsidRPr="00CD1CB8">
        <w:rPr>
          <w:rFonts w:eastAsia="Times New Roman"/>
          <w:color w:val="22232F"/>
          <w:kern w:val="0"/>
        </w:rPr>
        <w:t>»;</w:t>
      </w:r>
    </w:p>
    <w:p w14:paraId="42D8CE1A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Банк ВТБ (ПАО);</w:t>
      </w:r>
    </w:p>
    <w:p w14:paraId="12678733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АО «АЛЬФА-БАНК»;</w:t>
      </w:r>
    </w:p>
    <w:p w14:paraId="28BA7B82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Сбербанк;</w:t>
      </w:r>
    </w:p>
    <w:p w14:paraId="1520E4C0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«Азиатско-Тихоокеанский Банк» (ПАО);</w:t>
      </w:r>
    </w:p>
    <w:p w14:paraId="29F447E8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«МОСКОВСКИЙ КРЕДИТНЫЙ БАНК»;</w:t>
      </w:r>
    </w:p>
    <w:p w14:paraId="1B7764ED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Банк «ФК Открытие»;</w:t>
      </w:r>
    </w:p>
    <w:p w14:paraId="4E67A32D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РОСБАНК;</w:t>
      </w:r>
    </w:p>
    <w:p w14:paraId="78EBCF55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«Промсвязьбанк»;</w:t>
      </w:r>
    </w:p>
    <w:p w14:paraId="097DF5DB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Банк «ВБРР» (АО);</w:t>
      </w:r>
    </w:p>
    <w:p w14:paraId="404D7D58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АО «Райффайзенбанк»;</w:t>
      </w:r>
    </w:p>
    <w:p w14:paraId="77CE67F1" w14:textId="77777777" w:rsidR="00CD1CB8" w:rsidRPr="00CD1CB8" w:rsidRDefault="00CD1CB8" w:rsidP="00CD1CB8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АО «</w:t>
      </w:r>
      <w:proofErr w:type="spellStart"/>
      <w:r w:rsidRPr="00CD1CB8">
        <w:rPr>
          <w:rFonts w:eastAsia="Times New Roman"/>
          <w:color w:val="22232F"/>
          <w:kern w:val="0"/>
        </w:rPr>
        <w:t>Россельхозбанк</w:t>
      </w:r>
      <w:proofErr w:type="spellEnd"/>
      <w:r w:rsidRPr="00CD1CB8">
        <w:rPr>
          <w:rFonts w:eastAsia="Times New Roman"/>
          <w:color w:val="22232F"/>
          <w:kern w:val="0"/>
        </w:rPr>
        <w:t>».</w:t>
      </w:r>
    </w:p>
    <w:p w14:paraId="7C1FD89A" w14:textId="7CDEAD7B" w:rsidR="00BD7264" w:rsidRPr="00CD1CB8" w:rsidRDefault="00CD1CB8" w:rsidP="008C27F2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 w:rsidRPr="00CD1CB8">
        <w:rPr>
          <w:rFonts w:eastAsia="MS Mincho"/>
          <w:kern w:val="0"/>
          <w:lang w:eastAsia="en-US" w:bidi="en-US"/>
        </w:rPr>
        <w:t xml:space="preserve">При этом, в 4-х из них Банком России осуществляются мероприятия по предотвращению банкротства: </w:t>
      </w:r>
    </w:p>
    <w:p w14:paraId="569DC014" w14:textId="247F4806" w:rsidR="00CD1CB8" w:rsidRPr="00CD1CB8" w:rsidRDefault="00CD1CB8" w:rsidP="00CD1CB8">
      <w:pPr>
        <w:pStyle w:val="aa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</w:t>
      </w:r>
      <w:proofErr w:type="spellStart"/>
      <w:r w:rsidRPr="00CD1CB8">
        <w:rPr>
          <w:rFonts w:eastAsia="Times New Roman"/>
          <w:color w:val="22232F"/>
          <w:kern w:val="0"/>
        </w:rPr>
        <w:t>МИнБанк</w:t>
      </w:r>
      <w:proofErr w:type="spellEnd"/>
      <w:r w:rsidRPr="00CD1CB8">
        <w:rPr>
          <w:rFonts w:eastAsia="Times New Roman"/>
          <w:color w:val="22232F"/>
          <w:kern w:val="0"/>
        </w:rPr>
        <w:t>»;</w:t>
      </w:r>
    </w:p>
    <w:p w14:paraId="50C12F1F" w14:textId="77777777" w:rsidR="00CD1CB8" w:rsidRPr="00CD1CB8" w:rsidRDefault="00CD1CB8" w:rsidP="00CD1CB8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«Азиатско-Тихоокеанский Банк» (ПАО);</w:t>
      </w:r>
    </w:p>
    <w:p w14:paraId="202B5231" w14:textId="77777777" w:rsidR="00CD1CB8" w:rsidRPr="00CD1CB8" w:rsidRDefault="00CD1CB8" w:rsidP="00CD1CB8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Банк «ФК Открытие»;</w:t>
      </w:r>
    </w:p>
    <w:p w14:paraId="57860B57" w14:textId="77777777" w:rsidR="00CD1CB8" w:rsidRPr="00CD1CB8" w:rsidRDefault="00CD1CB8" w:rsidP="00CD1CB8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«Промсвязьбанк»;</w:t>
      </w:r>
    </w:p>
    <w:p w14:paraId="2499347C" w14:textId="77777777" w:rsidR="00CD1CB8" w:rsidRPr="00CD1CB8" w:rsidRDefault="00CD1CB8" w:rsidP="00CD1CB8">
      <w:pPr>
        <w:pStyle w:val="aa"/>
        <w:widowControl/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</w:p>
    <w:p w14:paraId="4C6DFF37" w14:textId="06E500B2" w:rsidR="00CD1CB8" w:rsidRPr="00CD1CB8" w:rsidRDefault="00CD1CB8" w:rsidP="00CD1CB8">
      <w:pPr>
        <w:pStyle w:val="aa"/>
        <w:widowControl/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Предлагается утвердить перечень банков,  в которых Союз вправе размещать средства компенсационных фондов:</w:t>
      </w:r>
    </w:p>
    <w:p w14:paraId="4931107C" w14:textId="425CE3F4" w:rsidR="00CD1CB8" w:rsidRPr="00CD1CB8" w:rsidRDefault="00CD1CB8" w:rsidP="00CD1CB8">
      <w:pPr>
        <w:pStyle w:val="aa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АО «АЛЬФА-БАНК»;</w:t>
      </w:r>
    </w:p>
    <w:p w14:paraId="24BE72C3" w14:textId="77777777" w:rsidR="00CD1CB8" w:rsidRPr="00CD1CB8" w:rsidRDefault="00CD1CB8" w:rsidP="00CD1CB8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Банк ВТБ (ПАО);</w:t>
      </w:r>
    </w:p>
    <w:p w14:paraId="359FA0FE" w14:textId="77777777" w:rsidR="00CD1CB8" w:rsidRDefault="00CD1CB8" w:rsidP="00CD1CB8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АО «</w:t>
      </w:r>
      <w:proofErr w:type="spellStart"/>
      <w:r w:rsidRPr="00CD1CB8">
        <w:rPr>
          <w:rFonts w:eastAsia="Times New Roman"/>
          <w:color w:val="22232F"/>
          <w:kern w:val="0"/>
        </w:rPr>
        <w:t>Россельхозбанк</w:t>
      </w:r>
      <w:proofErr w:type="spellEnd"/>
      <w:r w:rsidRPr="00CD1CB8">
        <w:rPr>
          <w:rFonts w:eastAsia="Times New Roman"/>
          <w:color w:val="22232F"/>
          <w:kern w:val="0"/>
        </w:rPr>
        <w:t>».</w:t>
      </w:r>
    </w:p>
    <w:p w14:paraId="5E760F91" w14:textId="7240257C" w:rsidR="00CD1CB8" w:rsidRPr="00CD1CB8" w:rsidRDefault="00CD1CB8" w:rsidP="00CD1CB8">
      <w:pPr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  <w:r w:rsidRPr="00CD1CB8">
        <w:rPr>
          <w:rFonts w:eastAsia="Times New Roman"/>
          <w:color w:val="22232F"/>
          <w:kern w:val="0"/>
        </w:rPr>
        <w:t>ПАО Сбербанк</w:t>
      </w:r>
    </w:p>
    <w:p w14:paraId="0E260312" w14:textId="77777777" w:rsidR="00CD1CB8" w:rsidRPr="00CD1CB8" w:rsidRDefault="00CD1CB8" w:rsidP="00CD1CB8">
      <w:pPr>
        <w:pStyle w:val="aa"/>
        <w:widowControl/>
        <w:suppressAutoHyphens w:val="0"/>
        <w:spacing w:before="100" w:beforeAutospacing="1" w:after="100" w:afterAutospacing="1"/>
        <w:jc w:val="both"/>
        <w:rPr>
          <w:rFonts w:eastAsia="Times New Roman"/>
          <w:color w:val="22232F"/>
          <w:kern w:val="0"/>
        </w:rPr>
      </w:pPr>
    </w:p>
    <w:p w14:paraId="4642AC9E" w14:textId="77777777" w:rsidR="00CD1CB8" w:rsidRPr="00CD1CB8" w:rsidRDefault="00CD1CB8" w:rsidP="00CD1CB8">
      <w:pPr>
        <w:pStyle w:val="aa"/>
        <w:widowControl/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color w:val="22232F"/>
          <w:kern w:val="0"/>
          <w:sz w:val="21"/>
          <w:szCs w:val="21"/>
        </w:rPr>
      </w:pPr>
    </w:p>
    <w:p w14:paraId="2A6FEFB0" w14:textId="23F7D250" w:rsidR="003F5E8E" w:rsidRDefault="003F5E8E" w:rsidP="008C27F2">
      <w:pPr>
        <w:widowControl/>
        <w:suppressAutoHyphens w:val="0"/>
        <w:spacing w:after="160" w:line="259" w:lineRule="auto"/>
        <w:ind w:firstLine="567"/>
        <w:contextualSpacing/>
        <w:jc w:val="both"/>
      </w:pPr>
    </w:p>
    <w:sectPr w:rsidR="003F5E8E" w:rsidSect="008C27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2B6694"/>
    <w:rsid w:val="00316A3B"/>
    <w:rsid w:val="00365435"/>
    <w:rsid w:val="003F5E8E"/>
    <w:rsid w:val="00512C2B"/>
    <w:rsid w:val="00572FFB"/>
    <w:rsid w:val="00785C08"/>
    <w:rsid w:val="007D58EE"/>
    <w:rsid w:val="007E4E0D"/>
    <w:rsid w:val="0081792E"/>
    <w:rsid w:val="00852D0D"/>
    <w:rsid w:val="008C27F2"/>
    <w:rsid w:val="00A0314D"/>
    <w:rsid w:val="00A26E41"/>
    <w:rsid w:val="00B31352"/>
    <w:rsid w:val="00B83535"/>
    <w:rsid w:val="00BD7264"/>
    <w:rsid w:val="00C452A7"/>
    <w:rsid w:val="00CD1CB8"/>
    <w:rsid w:val="00DF7EAF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CD1CB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CD1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CD1CB8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CD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199</Words>
  <Characters>1135</Characters>
  <Application>Microsoft Macintosh Word</Application>
  <DocSecurity>0</DocSecurity>
  <Lines>9</Lines>
  <Paragraphs>2</Paragraphs>
  <ScaleCrop>false</ScaleCrop>
  <Company>SRO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18</cp:revision>
  <dcterms:created xsi:type="dcterms:W3CDTF">2018-05-22T11:55:00Z</dcterms:created>
  <dcterms:modified xsi:type="dcterms:W3CDTF">2019-03-17T07:49:00Z</dcterms:modified>
</cp:coreProperties>
</file>