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732F051B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B83535">
        <w:rPr>
          <w:rFonts w:eastAsia="MS Mincho"/>
          <w:b/>
          <w:kern w:val="0"/>
          <w:lang w:eastAsia="en-US" w:bidi="en-US"/>
        </w:rPr>
        <w:t>с</w:t>
      </w:r>
      <w:r w:rsidR="00BD5735">
        <w:rPr>
          <w:rFonts w:eastAsia="MS Mincho"/>
          <w:b/>
          <w:kern w:val="0"/>
          <w:lang w:eastAsia="en-US" w:bidi="en-US"/>
        </w:rPr>
        <w:t>нительная записка к вопросу № 12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14420AC6" w14:textId="7FF420E7" w:rsidR="00B83535" w:rsidRDefault="00B83535" w:rsidP="008C27F2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 xml:space="preserve">В связи с  поступающими в адрес Союза обращениями членов Союза о необходимости предоставления права выполнения работ по </w:t>
      </w:r>
      <w:r w:rsidR="00BD5735">
        <w:rPr>
          <w:rFonts w:eastAsia="MS Mincho"/>
          <w:kern w:val="0"/>
          <w:lang w:eastAsia="en-US" w:bidi="en-US"/>
        </w:rPr>
        <w:t>подготовке проектной документации объектов</w:t>
      </w:r>
      <w:r>
        <w:rPr>
          <w:rFonts w:eastAsia="MS Mincho"/>
          <w:kern w:val="0"/>
          <w:lang w:eastAsia="en-US" w:bidi="en-US"/>
        </w:rPr>
        <w:t xml:space="preserve"> использования атомной энергии, </w:t>
      </w:r>
      <w:r w:rsidRPr="00572FFB">
        <w:rPr>
          <w:rFonts w:eastAsia="MS Mincho"/>
          <w:kern w:val="0"/>
          <w:lang w:eastAsia="en-US" w:bidi="en-US"/>
        </w:rPr>
        <w:t xml:space="preserve">предлагается </w:t>
      </w:r>
      <w:r>
        <w:rPr>
          <w:rFonts w:eastAsia="MS Mincho"/>
          <w:kern w:val="0"/>
          <w:lang w:eastAsia="en-US" w:bidi="en-US"/>
        </w:rPr>
        <w:t xml:space="preserve">отнести к сфере деятельности Союза права предоставления членам Союза права выполнения работ по </w:t>
      </w:r>
      <w:r w:rsidR="00BD5735">
        <w:rPr>
          <w:rFonts w:eastAsia="MS Mincho"/>
          <w:kern w:val="0"/>
          <w:lang w:eastAsia="en-US" w:bidi="en-US"/>
        </w:rPr>
        <w:t>по</w:t>
      </w:r>
      <w:bookmarkStart w:id="0" w:name="_GoBack"/>
      <w:bookmarkEnd w:id="0"/>
      <w:r w:rsidR="00BD5735">
        <w:rPr>
          <w:rFonts w:eastAsia="MS Mincho"/>
          <w:kern w:val="0"/>
          <w:lang w:eastAsia="en-US" w:bidi="en-US"/>
        </w:rPr>
        <w:t>дготовке проектной документации  объектов</w:t>
      </w:r>
      <w:r>
        <w:rPr>
          <w:rFonts w:eastAsia="MS Mincho"/>
          <w:kern w:val="0"/>
          <w:lang w:eastAsia="en-US" w:bidi="en-US"/>
        </w:rPr>
        <w:t xml:space="preserve"> использования атомной энергии и поручить директору Союза осуществить подготовку всей необходимой для этого документации и  обратиться с соответствующим  заявлением, в  установленном законом порядке, в  </w:t>
      </w:r>
      <w:proofErr w:type="spellStart"/>
      <w:r>
        <w:rPr>
          <w:rFonts w:eastAsia="MS Mincho"/>
          <w:kern w:val="0"/>
          <w:lang w:eastAsia="en-US" w:bidi="en-US"/>
        </w:rPr>
        <w:t>Ростехнадзор</w:t>
      </w:r>
      <w:proofErr w:type="spellEnd"/>
      <w:r>
        <w:rPr>
          <w:rFonts w:eastAsia="MS Mincho"/>
          <w:kern w:val="0"/>
          <w:lang w:eastAsia="en-US" w:bidi="en-US"/>
        </w:rPr>
        <w:t xml:space="preserve"> РФ. </w:t>
      </w:r>
    </w:p>
    <w:p w14:paraId="632D0092" w14:textId="77777777" w:rsidR="00B83535" w:rsidRDefault="00B83535" w:rsidP="008C27F2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507BD840" w14:textId="77777777" w:rsidR="00B83535" w:rsidRDefault="00B83535" w:rsidP="008C27F2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</w:p>
    <w:p w14:paraId="2A6FEFB0" w14:textId="23F7D250" w:rsidR="003F5E8E" w:rsidRDefault="003F5E8E" w:rsidP="008C27F2">
      <w:pPr>
        <w:widowControl/>
        <w:suppressAutoHyphens w:val="0"/>
        <w:spacing w:after="160" w:line="259" w:lineRule="auto"/>
        <w:ind w:firstLine="567"/>
        <w:contextualSpacing/>
        <w:jc w:val="both"/>
      </w:pPr>
    </w:p>
    <w:sectPr w:rsidR="003F5E8E" w:rsidSect="008C27F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2B6694"/>
    <w:rsid w:val="00316A3B"/>
    <w:rsid w:val="00365435"/>
    <w:rsid w:val="003F5E8E"/>
    <w:rsid w:val="00512C2B"/>
    <w:rsid w:val="00572FFB"/>
    <w:rsid w:val="00785C08"/>
    <w:rsid w:val="007D58EE"/>
    <w:rsid w:val="007E4E0D"/>
    <w:rsid w:val="0081792E"/>
    <w:rsid w:val="00852D0D"/>
    <w:rsid w:val="008C27F2"/>
    <w:rsid w:val="00A0314D"/>
    <w:rsid w:val="00A26E41"/>
    <w:rsid w:val="00B83535"/>
    <w:rsid w:val="00BD5735"/>
    <w:rsid w:val="00C452A7"/>
    <w:rsid w:val="00DF7EAF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</Words>
  <Characters>529</Characters>
  <Application>Microsoft Macintosh Word</Application>
  <DocSecurity>0</DocSecurity>
  <Lines>4</Lines>
  <Paragraphs>1</Paragraphs>
  <ScaleCrop>false</ScaleCrop>
  <Company>SRO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16</cp:revision>
  <dcterms:created xsi:type="dcterms:W3CDTF">2018-05-22T11:55:00Z</dcterms:created>
  <dcterms:modified xsi:type="dcterms:W3CDTF">2019-03-17T08:10:00Z</dcterms:modified>
</cp:coreProperties>
</file>